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93" w:rsidRDefault="007A5F93" w:rsidP="007A5F93">
      <w:pPr>
        <w:tabs>
          <w:tab w:val="center" w:pos="5102"/>
          <w:tab w:val="left" w:pos="72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F0FA9">
        <w:rPr>
          <w:rFonts w:ascii="Times New Roman" w:hAnsi="Times New Roman" w:cs="Times New Roman"/>
          <w:b/>
          <w:sz w:val="32"/>
          <w:szCs w:val="32"/>
        </w:rPr>
        <w:tab/>
        <w:t>«Мы встречаем Новый Год»</w:t>
      </w:r>
      <w:r w:rsidRPr="00DF0FA9">
        <w:rPr>
          <w:rFonts w:ascii="Times New Roman" w:hAnsi="Times New Roman" w:cs="Times New Roman"/>
          <w:b/>
          <w:sz w:val="32"/>
          <w:szCs w:val="32"/>
        </w:rPr>
        <w:tab/>
      </w:r>
    </w:p>
    <w:p w:rsidR="007A5F93" w:rsidRPr="00DF0FA9" w:rsidRDefault="007A5F93" w:rsidP="007A5F93">
      <w:pPr>
        <w:tabs>
          <w:tab w:val="center" w:pos="5102"/>
          <w:tab w:val="left" w:pos="72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A5F93" w:rsidRDefault="007A5F93" w:rsidP="007A5F93">
      <w:pPr>
        <w:tabs>
          <w:tab w:val="center" w:pos="5102"/>
          <w:tab w:val="left" w:pos="7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F93" w:rsidRPr="0097469E" w:rsidRDefault="007A5F93" w:rsidP="009746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9E">
        <w:rPr>
          <w:rFonts w:ascii="Times New Roman" w:hAnsi="Times New Roman" w:cs="Times New Roman"/>
          <w:sz w:val="28"/>
          <w:szCs w:val="28"/>
        </w:rPr>
        <w:t>Новый 2020 год стремительно приближается</w:t>
      </w:r>
      <w:r w:rsidR="0097469E" w:rsidRPr="0097469E">
        <w:rPr>
          <w:rFonts w:ascii="Times New Roman" w:hAnsi="Times New Roman" w:cs="Times New Roman"/>
          <w:sz w:val="28"/>
          <w:szCs w:val="28"/>
        </w:rPr>
        <w:t>,</w:t>
      </w:r>
      <w:r w:rsidRPr="0097469E">
        <w:rPr>
          <w:rFonts w:ascii="Times New Roman" w:hAnsi="Times New Roman" w:cs="Times New Roman"/>
          <w:sz w:val="28"/>
          <w:szCs w:val="28"/>
        </w:rPr>
        <w:t xml:space="preserve"> и  его приметы видны повсюду! Это и закутанные в тёплые шарфы суетящиеся прохожие, и мерцающие разноцветными огоньками витрины магазинов, и наряженная новогодняя ёлочка на центральной городской площади.</w:t>
      </w:r>
    </w:p>
    <w:p w:rsidR="0097469E" w:rsidRDefault="0097469E" w:rsidP="009746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Ш</w:t>
      </w:r>
      <w:r w:rsidR="007A5F93" w:rsidRPr="0097469E">
        <w:rPr>
          <w:rFonts w:ascii="Times New Roman" w:hAnsi="Times New Roman" w:cs="Times New Roman"/>
          <w:sz w:val="28"/>
          <w:szCs w:val="28"/>
        </w:rPr>
        <w:t>ахтинско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A5F93" w:rsidRPr="0097469E">
        <w:rPr>
          <w:rFonts w:ascii="Times New Roman" w:hAnsi="Times New Roman" w:cs="Times New Roman"/>
          <w:sz w:val="28"/>
          <w:szCs w:val="28"/>
        </w:rPr>
        <w:t xml:space="preserve"> музыкально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A5F93" w:rsidRPr="0097469E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469E">
        <w:rPr>
          <w:rFonts w:ascii="Times New Roman" w:hAnsi="Times New Roman" w:cs="Times New Roman"/>
          <w:sz w:val="28"/>
          <w:szCs w:val="28"/>
        </w:rPr>
        <w:t xml:space="preserve">, не смотря на </w:t>
      </w:r>
      <w:r>
        <w:rPr>
          <w:rFonts w:ascii="Times New Roman" w:hAnsi="Times New Roman" w:cs="Times New Roman"/>
          <w:sz w:val="28"/>
          <w:szCs w:val="28"/>
        </w:rPr>
        <w:t xml:space="preserve">напряженную </w:t>
      </w:r>
      <w:r w:rsidRPr="0097469E">
        <w:rPr>
          <w:rFonts w:ascii="Times New Roman" w:hAnsi="Times New Roman" w:cs="Times New Roman"/>
          <w:sz w:val="28"/>
          <w:szCs w:val="28"/>
        </w:rPr>
        <w:t xml:space="preserve">подготовку к зимней сессии, </w:t>
      </w:r>
      <w:r>
        <w:rPr>
          <w:rFonts w:ascii="Times New Roman" w:hAnsi="Times New Roman" w:cs="Times New Roman"/>
          <w:sz w:val="28"/>
          <w:szCs w:val="28"/>
        </w:rPr>
        <w:t>постарались создать предпраздничное настроение.</w:t>
      </w:r>
    </w:p>
    <w:p w:rsidR="0097469E" w:rsidRDefault="007A5F93" w:rsidP="009746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9E">
        <w:rPr>
          <w:rFonts w:ascii="Times New Roman" w:hAnsi="Times New Roman" w:cs="Times New Roman"/>
          <w:sz w:val="28"/>
          <w:szCs w:val="28"/>
        </w:rPr>
        <w:t xml:space="preserve">18 декабря в фойе колледжа была показана весёлая литературно - игровая программа «Мы встречаем Новый Год!», подготовленная  </w:t>
      </w:r>
      <w:r w:rsidR="0097469E">
        <w:rPr>
          <w:rFonts w:ascii="Times New Roman" w:hAnsi="Times New Roman" w:cs="Times New Roman"/>
          <w:sz w:val="28"/>
          <w:szCs w:val="28"/>
        </w:rPr>
        <w:t>студентами специальности</w:t>
      </w:r>
      <w:r w:rsidRPr="0097469E">
        <w:rPr>
          <w:rFonts w:ascii="Times New Roman" w:hAnsi="Times New Roman" w:cs="Times New Roman"/>
          <w:sz w:val="28"/>
          <w:szCs w:val="28"/>
        </w:rPr>
        <w:t xml:space="preserve"> «Теория музыки» и </w:t>
      </w:r>
      <w:r w:rsidR="0097469E">
        <w:rPr>
          <w:rFonts w:ascii="Times New Roman" w:hAnsi="Times New Roman" w:cs="Times New Roman"/>
          <w:sz w:val="28"/>
          <w:szCs w:val="28"/>
        </w:rPr>
        <w:t xml:space="preserve">преподавателем актерского мастерства </w:t>
      </w:r>
      <w:r w:rsidRPr="0097469E">
        <w:rPr>
          <w:rFonts w:ascii="Times New Roman" w:hAnsi="Times New Roman" w:cs="Times New Roman"/>
          <w:sz w:val="28"/>
          <w:szCs w:val="28"/>
        </w:rPr>
        <w:t xml:space="preserve">И. Б. Мачитадзе. </w:t>
      </w:r>
    </w:p>
    <w:p w:rsidR="007A5F93" w:rsidRPr="0097469E" w:rsidRDefault="007A5F93" w:rsidP="009746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9E">
        <w:rPr>
          <w:rFonts w:ascii="Times New Roman" w:hAnsi="Times New Roman" w:cs="Times New Roman"/>
          <w:sz w:val="28"/>
          <w:szCs w:val="28"/>
        </w:rPr>
        <w:t xml:space="preserve">Участниками и зрителями новогодней игры стали и студенты, и преподаватели. </w:t>
      </w:r>
      <w:proofErr w:type="gramStart"/>
      <w:r w:rsidRPr="0097469E">
        <w:rPr>
          <w:rFonts w:ascii="Times New Roman" w:hAnsi="Times New Roman" w:cs="Times New Roman"/>
          <w:sz w:val="28"/>
          <w:szCs w:val="28"/>
        </w:rPr>
        <w:t xml:space="preserve">Середину зала – фойе  украшала пышная новогодняя ёлочка, вокруг которой собрались традиционные сказочные персонажи: величественная Зимушка - </w:t>
      </w:r>
      <w:r w:rsidR="009643E3" w:rsidRPr="0097469E">
        <w:rPr>
          <w:rFonts w:ascii="Times New Roman" w:hAnsi="Times New Roman" w:cs="Times New Roman"/>
          <w:sz w:val="28"/>
          <w:szCs w:val="28"/>
        </w:rPr>
        <w:t>принесшая с собой вьюгу (Ксения Бондарева</w:t>
      </w:r>
      <w:r w:rsidRPr="0097469E">
        <w:rPr>
          <w:rFonts w:ascii="Times New Roman" w:hAnsi="Times New Roman" w:cs="Times New Roman"/>
          <w:sz w:val="28"/>
          <w:szCs w:val="28"/>
        </w:rPr>
        <w:t>.), Веселинка - с разуд</w:t>
      </w:r>
      <w:r w:rsidR="009643E3" w:rsidRPr="0097469E">
        <w:rPr>
          <w:rFonts w:ascii="Times New Roman" w:hAnsi="Times New Roman" w:cs="Times New Roman"/>
          <w:sz w:val="28"/>
          <w:szCs w:val="28"/>
        </w:rPr>
        <w:t>алой русской пляской</w:t>
      </w:r>
      <w:r w:rsidR="0097469E">
        <w:rPr>
          <w:rFonts w:ascii="Times New Roman" w:hAnsi="Times New Roman" w:cs="Times New Roman"/>
          <w:sz w:val="28"/>
          <w:szCs w:val="28"/>
        </w:rPr>
        <w:t xml:space="preserve"> </w:t>
      </w:r>
      <w:r w:rsidR="009643E3" w:rsidRPr="0097469E">
        <w:rPr>
          <w:rFonts w:ascii="Times New Roman" w:hAnsi="Times New Roman" w:cs="Times New Roman"/>
          <w:sz w:val="28"/>
          <w:szCs w:val="28"/>
        </w:rPr>
        <w:t>(Татьяна Лавренюк</w:t>
      </w:r>
      <w:r w:rsidRPr="0097469E">
        <w:rPr>
          <w:rFonts w:ascii="Times New Roman" w:hAnsi="Times New Roman" w:cs="Times New Roman"/>
          <w:sz w:val="28"/>
          <w:szCs w:val="28"/>
        </w:rPr>
        <w:t>), Баба-Яга – с монологом о несправедливом отношении к нечисти (Садоева Лияна), Кикимора – мечтающая стать артисткой больших театров (Шкутова Валерия),  Цыганка – умеющая предсказывать будущее</w:t>
      </w:r>
      <w:r w:rsidR="0097469E">
        <w:rPr>
          <w:rFonts w:ascii="Times New Roman" w:hAnsi="Times New Roman" w:cs="Times New Roman"/>
          <w:sz w:val="28"/>
          <w:szCs w:val="28"/>
        </w:rPr>
        <w:t xml:space="preserve"> </w:t>
      </w:r>
      <w:r w:rsidRPr="0097469E">
        <w:rPr>
          <w:rFonts w:ascii="Times New Roman" w:hAnsi="Times New Roman" w:cs="Times New Roman"/>
          <w:sz w:val="28"/>
          <w:szCs w:val="28"/>
        </w:rPr>
        <w:t>(Мурадян Карина).</w:t>
      </w:r>
      <w:proofErr w:type="gramEnd"/>
      <w:r w:rsidRPr="0097469E">
        <w:rPr>
          <w:rFonts w:ascii="Times New Roman" w:hAnsi="Times New Roman" w:cs="Times New Roman"/>
          <w:sz w:val="28"/>
          <w:szCs w:val="28"/>
        </w:rPr>
        <w:t xml:space="preserve"> </w:t>
      </w:r>
      <w:r w:rsidR="00447959" w:rsidRPr="0097469E">
        <w:rPr>
          <w:rFonts w:ascii="Times New Roman" w:hAnsi="Times New Roman" w:cs="Times New Roman"/>
          <w:sz w:val="28"/>
          <w:szCs w:val="28"/>
        </w:rPr>
        <w:t xml:space="preserve">  Хрустальная Снегурочка (Архипова Алина). </w:t>
      </w:r>
      <w:bookmarkStart w:id="0" w:name="_GoBack"/>
      <w:bookmarkEnd w:id="0"/>
      <w:r w:rsidRPr="0097469E">
        <w:rPr>
          <w:rFonts w:ascii="Times New Roman" w:hAnsi="Times New Roman" w:cs="Times New Roman"/>
          <w:sz w:val="28"/>
          <w:szCs w:val="28"/>
        </w:rPr>
        <w:t>Символ наступающего года, обоятельнейшая  Белая</w:t>
      </w:r>
      <w:r w:rsidR="009643E3" w:rsidRPr="0097469E">
        <w:rPr>
          <w:rFonts w:ascii="Times New Roman" w:hAnsi="Times New Roman" w:cs="Times New Roman"/>
          <w:sz w:val="28"/>
          <w:szCs w:val="28"/>
        </w:rPr>
        <w:t xml:space="preserve"> металлическая Крыса (Лопаткина</w:t>
      </w:r>
      <w:r w:rsidRPr="0097469E">
        <w:rPr>
          <w:rFonts w:ascii="Times New Roman" w:hAnsi="Times New Roman" w:cs="Times New Roman"/>
          <w:sz w:val="28"/>
          <w:szCs w:val="28"/>
        </w:rPr>
        <w:t xml:space="preserve"> Анна), и, конечно же, подметающий белый снежок Дворник (Диана Вардересян</w:t>
      </w:r>
      <w:proofErr w:type="gramStart"/>
      <w:r w:rsidRPr="0097469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7469E">
        <w:rPr>
          <w:rFonts w:ascii="Times New Roman" w:hAnsi="Times New Roman" w:cs="Times New Roman"/>
          <w:sz w:val="28"/>
          <w:szCs w:val="28"/>
        </w:rPr>
        <w:t>, оказавшийся в финале представления настоящим Новым Годом!</w:t>
      </w:r>
    </w:p>
    <w:p w:rsidR="007A5F93" w:rsidRPr="0097469E" w:rsidRDefault="007A5F93" w:rsidP="009746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9E">
        <w:rPr>
          <w:rFonts w:ascii="Times New Roman" w:hAnsi="Times New Roman" w:cs="Times New Roman"/>
          <w:sz w:val="28"/>
          <w:szCs w:val="28"/>
        </w:rPr>
        <w:t xml:space="preserve">Все участники игровой программы были мастерски и с большой фантазией  загримированы студенткой 5 курса </w:t>
      </w:r>
      <w:r w:rsidR="0097469E">
        <w:rPr>
          <w:rFonts w:ascii="Times New Roman" w:hAnsi="Times New Roman" w:cs="Times New Roman"/>
          <w:sz w:val="28"/>
          <w:szCs w:val="28"/>
        </w:rPr>
        <w:t>специальности</w:t>
      </w:r>
      <w:r w:rsidR="009643E3" w:rsidRPr="0097469E">
        <w:rPr>
          <w:rFonts w:ascii="Times New Roman" w:hAnsi="Times New Roman" w:cs="Times New Roman"/>
          <w:sz w:val="28"/>
          <w:szCs w:val="28"/>
        </w:rPr>
        <w:t xml:space="preserve"> «Искусство танца» Юлией Шкуропат</w:t>
      </w:r>
      <w:r w:rsidRPr="00974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F93" w:rsidRPr="0097469E" w:rsidRDefault="007A5F93" w:rsidP="009746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9E">
        <w:rPr>
          <w:rFonts w:ascii="Times New Roman" w:hAnsi="Times New Roman" w:cs="Times New Roman"/>
          <w:sz w:val="28"/>
          <w:szCs w:val="28"/>
        </w:rPr>
        <w:t>Музыкально – игровая программа «Мы встречаем Новый Год» на отделении «Теория музыки» проходила в рамках изучения учебной дисциплины «Основы сценической речи и актёрского мастерства». Такие программы в нашем колледже являются традиционными</w:t>
      </w:r>
      <w:r w:rsidR="00823AA8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97469E">
        <w:rPr>
          <w:rFonts w:ascii="Times New Roman" w:hAnsi="Times New Roman" w:cs="Times New Roman"/>
          <w:sz w:val="28"/>
          <w:szCs w:val="28"/>
        </w:rPr>
        <w:t xml:space="preserve"> концертн</w:t>
      </w:r>
      <w:r w:rsidR="00823AA8">
        <w:rPr>
          <w:rFonts w:ascii="Times New Roman" w:hAnsi="Times New Roman" w:cs="Times New Roman"/>
          <w:sz w:val="28"/>
          <w:szCs w:val="28"/>
        </w:rPr>
        <w:t>ой</w:t>
      </w:r>
      <w:r w:rsidRPr="0097469E">
        <w:rPr>
          <w:rFonts w:ascii="Times New Roman" w:hAnsi="Times New Roman" w:cs="Times New Roman"/>
          <w:sz w:val="28"/>
          <w:szCs w:val="28"/>
        </w:rPr>
        <w:t xml:space="preserve"> и сценическ</w:t>
      </w:r>
      <w:r w:rsidR="00823AA8">
        <w:rPr>
          <w:rFonts w:ascii="Times New Roman" w:hAnsi="Times New Roman" w:cs="Times New Roman"/>
          <w:sz w:val="28"/>
          <w:szCs w:val="28"/>
        </w:rPr>
        <w:t>ой</w:t>
      </w:r>
      <w:r w:rsidRPr="0097469E">
        <w:rPr>
          <w:rFonts w:ascii="Times New Roman" w:hAnsi="Times New Roman" w:cs="Times New Roman"/>
          <w:sz w:val="28"/>
          <w:szCs w:val="28"/>
        </w:rPr>
        <w:t xml:space="preserve"> практик, </w:t>
      </w:r>
      <w:r w:rsidR="00823AA8">
        <w:rPr>
          <w:rFonts w:ascii="Times New Roman" w:hAnsi="Times New Roman" w:cs="Times New Roman"/>
          <w:sz w:val="28"/>
          <w:szCs w:val="28"/>
        </w:rPr>
        <w:t xml:space="preserve">они </w:t>
      </w:r>
      <w:r w:rsidR="00823AA8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способствуют ознакомлению с  </w:t>
      </w:r>
      <w:r w:rsidRPr="0097469E">
        <w:rPr>
          <w:rFonts w:ascii="Times New Roman" w:hAnsi="Times New Roman" w:cs="Times New Roman"/>
          <w:bCs/>
          <w:sz w:val="28"/>
          <w:szCs w:val="28"/>
        </w:rPr>
        <w:t>основными законами сценического действия,</w:t>
      </w:r>
      <w:r w:rsidRPr="0097469E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Pr="0097469E">
        <w:rPr>
          <w:rFonts w:ascii="Times New Roman" w:hAnsi="Times New Roman" w:cs="Times New Roman"/>
          <w:spacing w:val="-8"/>
          <w:sz w:val="28"/>
          <w:szCs w:val="28"/>
        </w:rPr>
        <w:t>формировани</w:t>
      </w:r>
      <w:r w:rsidR="00823AA8">
        <w:rPr>
          <w:rFonts w:ascii="Times New Roman" w:hAnsi="Times New Roman" w:cs="Times New Roman"/>
          <w:spacing w:val="-8"/>
          <w:sz w:val="28"/>
          <w:szCs w:val="28"/>
        </w:rPr>
        <w:t>ю</w:t>
      </w:r>
      <w:r w:rsidRPr="0097469E">
        <w:rPr>
          <w:rFonts w:ascii="Times New Roman" w:hAnsi="Times New Roman" w:cs="Times New Roman"/>
          <w:spacing w:val="-8"/>
          <w:sz w:val="28"/>
          <w:szCs w:val="28"/>
        </w:rPr>
        <w:t xml:space="preserve"> художественного вкуса при воплощении сценического образа. </w:t>
      </w:r>
    </w:p>
    <w:p w:rsidR="007A5F93" w:rsidRDefault="007A5F93" w:rsidP="009746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AA8" w:rsidRDefault="00823AA8" w:rsidP="009746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A8">
        <w:rPr>
          <w:rFonts w:ascii="Times New Roman" w:hAnsi="Times New Roman" w:cs="Times New Roman"/>
          <w:sz w:val="28"/>
          <w:szCs w:val="28"/>
        </w:rPr>
        <w:t>Желаем всем новых творческих свершений и побед в наступающем 2020 году!</w:t>
      </w:r>
    </w:p>
    <w:p w:rsidR="00823AA8" w:rsidRPr="00676168" w:rsidRDefault="00823AA8" w:rsidP="009746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676168">
        <w:rPr>
          <w:rFonts w:ascii="Times New Roman" w:hAnsi="Times New Roman" w:cs="Times New Roman"/>
          <w:color w:val="FF0000"/>
          <w:sz w:val="40"/>
          <w:szCs w:val="40"/>
        </w:rPr>
        <w:t>С Новым годом</w:t>
      </w:r>
    </w:p>
    <w:p w:rsidR="00492408" w:rsidRPr="007A5F93" w:rsidRDefault="00543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7562010"/>
            <wp:effectExtent l="19050" t="0" r="0" b="0"/>
            <wp:docPr id="1" name="Рисунок 1" descr="C:\Users\Михайлова\Desktop\письма декабрь 2019\depositphotos_16249229-stock-photo-christmas-treble-cl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йлова\Desktop\письма декабрь 2019\depositphotos_16249229-stock-photo-christmas-treble-cl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56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408" w:rsidRPr="007A5F93" w:rsidSect="00D813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3DA3"/>
    <w:rsid w:val="00114F5D"/>
    <w:rsid w:val="003379F4"/>
    <w:rsid w:val="00447959"/>
    <w:rsid w:val="00484EF3"/>
    <w:rsid w:val="00493DA3"/>
    <w:rsid w:val="004A4AFD"/>
    <w:rsid w:val="00513EDE"/>
    <w:rsid w:val="00543260"/>
    <w:rsid w:val="005A34D0"/>
    <w:rsid w:val="00676168"/>
    <w:rsid w:val="007A5F93"/>
    <w:rsid w:val="00823AA8"/>
    <w:rsid w:val="0084289D"/>
    <w:rsid w:val="009643E3"/>
    <w:rsid w:val="0097469E"/>
    <w:rsid w:val="009C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Михайлова</cp:lastModifiedBy>
  <cp:revision>11</cp:revision>
  <dcterms:created xsi:type="dcterms:W3CDTF">2019-12-19T21:29:00Z</dcterms:created>
  <dcterms:modified xsi:type="dcterms:W3CDTF">2019-12-23T13:41:00Z</dcterms:modified>
</cp:coreProperties>
</file>