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11" w:rsidRDefault="00076611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</w:p>
    <w:p w:rsidR="00076611" w:rsidRDefault="00076611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  <w:r w:rsidRPr="00076611">
        <w:rPr>
          <w:rFonts w:ascii="Times New Roman" w:eastAsia="Times New Roman" w:hAnsi="Times New Roman"/>
          <w:b/>
          <w:bCs/>
          <w:noProof/>
          <w:color w:val="920403"/>
          <w:sz w:val="28"/>
          <w:szCs w:val="28"/>
          <w:lang w:eastAsia="ru-RU"/>
        </w:rPr>
        <w:drawing>
          <wp:inline distT="0" distB="0" distL="0" distR="0">
            <wp:extent cx="6774180" cy="9420225"/>
            <wp:effectExtent l="0" t="0" r="7620" b="9525"/>
            <wp:docPr id="1" name="Рисунок 1" descr="D:\D\Мои документы\Положение о конкурсах\2021\конкурсы\те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те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00" cy="94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11" w:rsidRDefault="00076611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</w:p>
    <w:p w:rsidR="00076611" w:rsidRDefault="00076611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</w:p>
    <w:p w:rsidR="00EE6F7B" w:rsidRPr="00122BB7" w:rsidRDefault="00EE6F7B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  <w:bookmarkStart w:id="0" w:name="_GoBack"/>
      <w:bookmarkEnd w:id="0"/>
      <w:r w:rsidRPr="00122BB7"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  <w:t>ПОЛОЖЕНИЕ</w:t>
      </w:r>
    </w:p>
    <w:p w:rsidR="00EE6F7B" w:rsidRPr="00122BB7" w:rsidRDefault="0013356A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  <w:t xml:space="preserve">о проведении </w:t>
      </w:r>
      <w:proofErr w:type="gramStart"/>
      <w:r w:rsidR="009D25A1" w:rsidRPr="00122BB7"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  <w:t xml:space="preserve">Х </w:t>
      </w:r>
      <w:r w:rsidR="009A4616"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  <w:t xml:space="preserve">Открытой </w:t>
      </w:r>
      <w:r w:rsidR="00EE6F7B" w:rsidRPr="00122BB7"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  <w:t>музыкально-теоретической олимпиады</w:t>
      </w:r>
      <w:proofErr w:type="gramEnd"/>
      <w:r w:rsidR="00EE6F7B" w:rsidRPr="00122BB7"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  <w:br/>
        <w:t>учащихся детских музыкальных школ и школ искусств</w:t>
      </w:r>
    </w:p>
    <w:p w:rsidR="00EE6F7B" w:rsidRDefault="00EE6F7B" w:rsidP="0012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Шахты</w:t>
      </w:r>
    </w:p>
    <w:p w:rsidR="00122BB7" w:rsidRPr="00122BB7" w:rsidRDefault="00122BB7" w:rsidP="00122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616" w:rsidRDefault="00EE6F7B" w:rsidP="009A461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9A4616" w:rsidRPr="009A4616" w:rsidRDefault="009A4616" w:rsidP="009A461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1.1. Учредитель Олимпиады: ГБ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ОУ РО «Шахтинский музыкальный колледж».</w:t>
      </w:r>
    </w:p>
    <w:p w:rsidR="00EE6F7B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1.2. Олимпиада по музыкально-теоретическим предметам является смотром достижений педагогических коллективов в преподавании музыкально-теоретических и музыкально-исторических дисциплин, способствуя повышению методического уровня преподавания, а также выявлению талантливых учащихся – будущих абитуриентов </w:t>
      </w:r>
      <w:proofErr w:type="spellStart"/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ССУЗов</w:t>
      </w:r>
      <w:proofErr w:type="spellEnd"/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. Победители Олимпиады имеют пр</w:t>
      </w:r>
      <w:r w:rsidR="00CA5EA4">
        <w:rPr>
          <w:rFonts w:ascii="Times New Roman" w:eastAsia="Times New Roman" w:hAnsi="Times New Roman"/>
          <w:sz w:val="28"/>
          <w:szCs w:val="28"/>
          <w:lang w:eastAsia="ru-RU"/>
        </w:rPr>
        <w:t>еимущество при поступлении в ГБПОУ РО «Шахтинский музыкальный колледж»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2BB7" w:rsidRPr="00122BB7" w:rsidRDefault="00122BB7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616" w:rsidRDefault="00EE6F7B" w:rsidP="009A461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ОЛИМПИАДЫ:</w:t>
      </w:r>
    </w:p>
    <w:p w:rsidR="009A4616" w:rsidRPr="009A4616" w:rsidRDefault="009A4616" w:rsidP="009A461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F7B" w:rsidRPr="00122BB7" w:rsidRDefault="00EE6F7B" w:rsidP="00122BB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повышение уровня музыкально-теоретической подготовки юных музыкантов; </w:t>
      </w:r>
    </w:p>
    <w:p w:rsidR="00EE6F7B" w:rsidRPr="00122BB7" w:rsidRDefault="00EE6F7B" w:rsidP="00122BB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профориентация и подготовка учащихся детских музыкальных школ и школ искусств к поступлению в </w:t>
      </w:r>
      <w:proofErr w:type="spellStart"/>
      <w:r w:rsidRPr="00122BB7">
        <w:rPr>
          <w:rFonts w:ascii="Times New Roman" w:eastAsia="Times New Roman" w:hAnsi="Times New Roman"/>
          <w:bCs/>
          <w:sz w:val="28"/>
          <w:szCs w:val="28"/>
          <w:lang w:eastAsia="ru-RU"/>
        </w:rPr>
        <w:t>ССУЗы</w:t>
      </w:r>
      <w:proofErr w:type="spellEnd"/>
      <w:r w:rsidRPr="00122B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культуры и искусства;                                                                                      </w:t>
      </w:r>
    </w:p>
    <w:p w:rsidR="00EE6F7B" w:rsidRPr="00122BB7" w:rsidRDefault="00EE6F7B" w:rsidP="00122BB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Cs/>
          <w:sz w:val="28"/>
          <w:szCs w:val="28"/>
          <w:lang w:eastAsia="ru-RU"/>
        </w:rPr>
        <w:t>обмен передовым педагогическим опытом, развитие форм творческого сотрудничества преподавателей;</w:t>
      </w:r>
    </w:p>
    <w:p w:rsidR="00EE6F7B" w:rsidRPr="00122BB7" w:rsidRDefault="00EE6F7B" w:rsidP="00122BB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формирования единого образовательного пространства учебных заведений искусств </w:t>
      </w:r>
      <w:r w:rsidR="00CA5EA4">
        <w:rPr>
          <w:rFonts w:ascii="Times New Roman" w:eastAsia="Times New Roman" w:hAnsi="Times New Roman"/>
          <w:sz w:val="28"/>
          <w:szCs w:val="28"/>
          <w:lang w:eastAsia="ru-RU"/>
        </w:rPr>
        <w:t>Каменск-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Шахтинского методического объединения; </w:t>
      </w:r>
    </w:p>
    <w:p w:rsidR="00EE6F7B" w:rsidRPr="00122BB7" w:rsidRDefault="00EE6F7B" w:rsidP="00122BB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творческих контактов между учебными заведениями различных звеньев </w:t>
      </w:r>
      <w:r w:rsidR="0067155C" w:rsidRPr="00122BB7">
        <w:rPr>
          <w:rFonts w:ascii="Times New Roman" w:eastAsia="Times New Roman" w:hAnsi="Times New Roman"/>
          <w:sz w:val="28"/>
          <w:szCs w:val="28"/>
          <w:lang w:eastAsia="ru-RU"/>
        </w:rPr>
        <w:t>музыкального образования: школа –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55C" w:rsidRPr="00122BB7">
        <w:rPr>
          <w:rFonts w:ascii="Times New Roman" w:eastAsia="Times New Roman" w:hAnsi="Times New Roman"/>
          <w:sz w:val="28"/>
          <w:szCs w:val="28"/>
          <w:lang w:eastAsia="ru-RU"/>
        </w:rPr>
        <w:t>колледж - ВУЗ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F7B" w:rsidRDefault="00EE6F7B" w:rsidP="009A4616">
      <w:pPr>
        <w:pStyle w:val="a3"/>
        <w:shd w:val="clear" w:color="auto" w:fill="FFFFFF"/>
        <w:spacing w:after="0" w:line="240" w:lineRule="auto"/>
        <w:ind w:left="0" w:hanging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3. УСЛОВИЯ ПРОВЕДЕНИЯ ОЛИМПИАДЫ</w:t>
      </w:r>
    </w:p>
    <w:p w:rsidR="009A4616" w:rsidRPr="00122BB7" w:rsidRDefault="009A4616" w:rsidP="009A4616">
      <w:pPr>
        <w:pStyle w:val="a3"/>
        <w:shd w:val="clear" w:color="auto" w:fill="FFFFFF"/>
        <w:spacing w:after="0" w:line="240" w:lineRule="auto"/>
        <w:ind w:left="0" w:hanging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566D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3.1. Олимпиада проводится на базе Шахтинского музыкального колледжа по адресу: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346500 г. Шахты, ул. Ленина, 198 «А»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val="en-US" w:eastAsia="ru-RU"/>
        </w:rPr>
        <w:t>E</w:t>
      </w: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eastAsia="ru-RU"/>
        </w:rPr>
        <w:t>-</w:t>
      </w: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val="en-US" w:eastAsia="ru-RU"/>
        </w:rPr>
        <w:t>mail</w:t>
      </w: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eastAsia="ru-RU"/>
        </w:rPr>
        <w:t xml:space="preserve">: </w:t>
      </w:r>
      <w:hyperlink r:id="rId6" w:history="1">
        <w:r w:rsidRPr="00122BB7">
          <w:rPr>
            <w:rFonts w:ascii="Times New Roman" w:eastAsia="Times New Roman" w:hAnsi="Times New Roman"/>
            <w:color w:val="587722"/>
            <w:sz w:val="28"/>
            <w:szCs w:val="28"/>
            <w:lang w:val="en-US" w:eastAsia="ru-RU"/>
          </w:rPr>
          <w:t>muzkol</w:t>
        </w:r>
        <w:r w:rsidRPr="00122BB7">
          <w:rPr>
            <w:rFonts w:ascii="Times New Roman" w:eastAsia="Times New Roman" w:hAnsi="Times New Roman"/>
            <w:color w:val="587722"/>
            <w:sz w:val="28"/>
            <w:szCs w:val="28"/>
            <w:lang w:eastAsia="ru-RU"/>
          </w:rPr>
          <w:t>12@</w:t>
        </w:r>
        <w:r w:rsidRPr="00122BB7">
          <w:rPr>
            <w:rFonts w:ascii="Times New Roman" w:eastAsia="Times New Roman" w:hAnsi="Times New Roman"/>
            <w:color w:val="587722"/>
            <w:sz w:val="28"/>
            <w:szCs w:val="28"/>
            <w:lang w:val="en-US" w:eastAsia="ru-RU"/>
          </w:rPr>
          <w:t>mail</w:t>
        </w:r>
        <w:r w:rsidRPr="00122BB7">
          <w:rPr>
            <w:rFonts w:ascii="Times New Roman" w:eastAsia="Times New Roman" w:hAnsi="Times New Roman"/>
            <w:color w:val="587722"/>
            <w:sz w:val="28"/>
            <w:szCs w:val="28"/>
            <w:lang w:eastAsia="ru-RU"/>
          </w:rPr>
          <w:t>.</w:t>
        </w:r>
        <w:proofErr w:type="spellStart"/>
        <w:r w:rsidRPr="00122BB7">
          <w:rPr>
            <w:rFonts w:ascii="Times New Roman" w:eastAsia="Times New Roman" w:hAnsi="Times New Roman"/>
            <w:color w:val="587722"/>
            <w:sz w:val="28"/>
            <w:szCs w:val="28"/>
            <w:lang w:val="en-US" w:eastAsia="ru-RU"/>
          </w:rPr>
          <w:t>ru</w:t>
        </w:r>
        <w:proofErr w:type="spellEnd"/>
      </w:hyperlink>
      <w:r w:rsidRPr="00122BB7">
        <w:rPr>
          <w:rFonts w:ascii="Times New Roman" w:hAnsi="Times New Roman"/>
          <w:sz w:val="28"/>
          <w:szCs w:val="28"/>
        </w:rPr>
        <w:t xml:space="preserve"> </w:t>
      </w:r>
      <w:r w:rsidRPr="00122BB7">
        <w:rPr>
          <w:rFonts w:ascii="Times New Roman" w:eastAsia="Times New Roman" w:hAnsi="Times New Roman"/>
          <w:vanish/>
          <w:color w:val="23271B"/>
          <w:sz w:val="28"/>
          <w:szCs w:val="2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eastAsia="ru-RU"/>
        </w:rPr>
        <w:t>Телефон/факс 8-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(8636) 23-76-04;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>Контактный телефон: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8-928-130-49-04 (Рябинская Любовь Петровна)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val="en-US" w:eastAsia="ru-RU"/>
        </w:rPr>
      </w:pP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val="en-US" w:eastAsia="ru-RU"/>
        </w:rPr>
        <w:t>E-mail: l.ryabinskaya@yandex.ru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3.2. Олимпиада состоится </w:t>
      </w:r>
      <w:r w:rsidR="009D25A1"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C05375"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25A1"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 2021</w:t>
      </w:r>
      <w:r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. Начало конкурса - в 10.30. Регистрация участников с 9.00.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Олимпиада проводится по конкурсной номинации </w:t>
      </w:r>
      <w:r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«Сольфеджио и теория музыки». 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3.4. Задания Олимпиады разрабатываются согласно программным требованиям по сол</w:t>
      </w:r>
      <w:r w:rsidR="00122BB7" w:rsidRPr="00122BB7">
        <w:rPr>
          <w:rFonts w:ascii="Times New Roman" w:eastAsia="Times New Roman" w:hAnsi="Times New Roman"/>
          <w:sz w:val="28"/>
          <w:szCs w:val="28"/>
          <w:lang w:eastAsia="ru-RU"/>
        </w:rPr>
        <w:t>ьфеджио для учащихся ДМШ и ДШИ.</w:t>
      </w:r>
    </w:p>
    <w:p w:rsidR="00EE6F7B" w:rsidRDefault="00EE6F7B" w:rsidP="009A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4. УСЛОВИЯ УЧАСТИЯ В ОЛИМПИАДЕ</w:t>
      </w:r>
    </w:p>
    <w:p w:rsidR="009A4616" w:rsidRPr="00122BB7" w:rsidRDefault="009A4616" w:rsidP="009A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4.1. В конкурсной программе Олимпиады могут принять участие учащиеся ДМШ и ДШИ по следующим категориям: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- учащиеся 4-5-х классов (семилетний курс</w:t>
      </w:r>
      <w:r w:rsidR="00663E79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), 3 -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4 классов (пятилетний курс),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- учащиеся 6-7-х классов (семилетний курс), 5 классов (пятилетний курс).</w:t>
      </w:r>
    </w:p>
    <w:p w:rsidR="002F718F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2F718F"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условия участия в олимпиаде.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Размер вс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тупительного взноса </w:t>
      </w:r>
      <w:r w:rsidR="002F718F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участие в конкурсе 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>составляет 5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00 рублей.</w:t>
      </w:r>
    </w:p>
    <w:p w:rsidR="00C21D5F" w:rsidRPr="00122BB7" w:rsidRDefault="00C21D5F" w:rsidP="00122BB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2B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Оплата организационных взносов осуществляется согласно договору на расчетный счет</w:t>
      </w:r>
      <w:r w:rsidR="002C4544" w:rsidRPr="00122B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ГБПОУ РО «Шахтинский музыкальный колледж»</w:t>
      </w:r>
      <w:r w:rsidRPr="00122B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2C4544" w:rsidRPr="00122B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4.4. Оплату всех расходов, связанных с проездом и питанием несет направляющая организация. 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4.5. Для участия в конкурсе необходимо предоставить следующие документы:</w:t>
      </w:r>
    </w:p>
    <w:p w:rsidR="00EE6F7B" w:rsidRPr="00122BB7" w:rsidRDefault="00C30959" w:rsidP="00122BB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</w:t>
      </w:r>
      <w:r w:rsidR="00EE6F7B"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аявка (по образцу);</w:t>
      </w:r>
    </w:p>
    <w:p w:rsidR="002B4159" w:rsidRPr="00122BB7" w:rsidRDefault="00C30959" w:rsidP="00122BB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согласие участника конкурса </w:t>
      </w:r>
      <w:r w:rsidR="00271F9F"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(родителя, законного представителя) на обработку персональных данных</w:t>
      </w:r>
      <w:r w:rsidR="00251A2A"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(скачать бланк)</w:t>
      </w:r>
      <w:r w:rsidR="00271F9F"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EE6F7B" w:rsidRPr="00122BB7" w:rsidRDefault="00215DA1" w:rsidP="00122BB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квитанция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, подтверждающая оплату взноса за участие в конкурсе</w:t>
      </w:r>
      <w:r w:rsidR="00251A2A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(скачать)</w:t>
      </w:r>
      <w:r w:rsidR="00271F9F" w:rsidRPr="00122BB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932C2" w:rsidRPr="00122BB7" w:rsidRDefault="009932C2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Заявки без подтверждения оплаты считаются недействительными.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color w:val="23271B"/>
          <w:sz w:val="28"/>
          <w:szCs w:val="28"/>
          <w:lang w:eastAsia="ru-RU"/>
        </w:rPr>
        <w:t>Форма заявки:</w:t>
      </w:r>
    </w:p>
    <w:p w:rsidR="00EE6F7B" w:rsidRPr="00122BB7" w:rsidRDefault="00EA4DE6" w:rsidP="00122BB7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/>
          <w:color w:val="363C2A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363C2A"/>
          <w:sz w:val="28"/>
          <w:szCs w:val="28"/>
          <w:lang w:eastAsia="ru-RU"/>
        </w:rPr>
        <w:t>Название и адрес учебного заведения, код города, телефон.</w:t>
      </w:r>
      <w:r w:rsidR="00EE6F7B" w:rsidRPr="00122BB7">
        <w:rPr>
          <w:rFonts w:ascii="Times New Roman" w:eastAsia="Times New Roman" w:hAnsi="Times New Roman"/>
          <w:color w:val="363C2A"/>
          <w:sz w:val="28"/>
          <w:szCs w:val="28"/>
          <w:lang w:eastAsia="ru-RU"/>
        </w:rPr>
        <w:t xml:space="preserve"> </w:t>
      </w:r>
    </w:p>
    <w:p w:rsidR="00EE6F7B" w:rsidRPr="00122BB7" w:rsidRDefault="00EE6F7B" w:rsidP="00122BB7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/>
          <w:color w:val="363C2A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363C2A"/>
          <w:sz w:val="28"/>
          <w:szCs w:val="28"/>
          <w:lang w:eastAsia="ru-RU"/>
        </w:rPr>
        <w:t>Ф.И.О. участника, класс, программа обучения (7-летний или 5-летний курс).</w:t>
      </w:r>
    </w:p>
    <w:p w:rsidR="00EE6F7B" w:rsidRPr="00122BB7" w:rsidRDefault="00EE6F7B" w:rsidP="00122BB7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/>
          <w:b/>
          <w:color w:val="363C2A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363C2A"/>
          <w:sz w:val="28"/>
          <w:szCs w:val="28"/>
          <w:lang w:eastAsia="ru-RU"/>
        </w:rPr>
        <w:t xml:space="preserve">Ф.И.О. преподавателя, подготовившего конкурсанта, </w:t>
      </w:r>
      <w:r w:rsidRPr="00122BB7">
        <w:rPr>
          <w:rFonts w:ascii="Times New Roman" w:eastAsia="Times New Roman" w:hAnsi="Times New Roman"/>
          <w:b/>
          <w:color w:val="363C2A"/>
          <w:sz w:val="28"/>
          <w:szCs w:val="28"/>
          <w:lang w:eastAsia="ru-RU"/>
        </w:rPr>
        <w:t>контактный телефон.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4.6. Заявки на участие в Олимпиаде принимаются организационным комитетом до </w:t>
      </w:r>
      <w:r w:rsidR="00291074"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 </w:t>
      </w:r>
      <w:r w:rsidR="009D25A1"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 2021</w:t>
      </w:r>
      <w:r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включительно. 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Вся информация об олимпиаде помещается на сайте Шахтинского музыкального колледжа.</w:t>
      </w:r>
    </w:p>
    <w:p w:rsidR="00EE6F7B" w:rsidRPr="009A4616" w:rsidRDefault="00EE6F7B" w:rsidP="009A461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46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НАГРАЖДЕНИЯ</w:t>
      </w:r>
    </w:p>
    <w:p w:rsidR="009A4616" w:rsidRPr="009A4616" w:rsidRDefault="009A4616" w:rsidP="009A4616">
      <w:pPr>
        <w:pStyle w:val="a3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5.1. Победители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программы Олимпиады, награждаются дипломами </w:t>
      </w:r>
      <w:r w:rsidR="004D469B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лауреатов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I, II и III степени, остальные участники – грамотами за участие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в олимпиаде. 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5.3. Преподаватели награждаю</w:t>
      </w:r>
      <w:r w:rsidR="007E0012"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благодарственными письмами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за подготовку учащихся к Олимпиаде.</w:t>
      </w:r>
    </w:p>
    <w:p w:rsidR="00EE6F7B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5.4. Жюри Олимпиады имеет право: присуждать не все призовые места; присуждать специальные дипломы за разные виды заданий.</w:t>
      </w:r>
    </w:p>
    <w:p w:rsidR="00291074" w:rsidRPr="00122BB7" w:rsidRDefault="00EE6F7B" w:rsidP="00122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>5.5. Решения жюри окончательны и пересмотру не подлежат.</w:t>
      </w:r>
    </w:p>
    <w:p w:rsidR="00291074" w:rsidRPr="00122BB7" w:rsidRDefault="00291074" w:rsidP="00122B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8"/>
          <w:szCs w:val="28"/>
          <w:lang w:eastAsia="ru-RU"/>
        </w:rPr>
      </w:pPr>
    </w:p>
    <w:p w:rsidR="00EE6F7B" w:rsidRPr="009A4616" w:rsidRDefault="00EE6F7B" w:rsidP="009A4616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A46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</w:t>
      </w:r>
      <w:r w:rsidR="00351E0A" w:rsidRPr="009A46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РЕБОВАНИЯ</w:t>
      </w:r>
      <w:r w:rsidRPr="009A46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51A2A" w:rsidRPr="009A46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ОЛИМПИАДЫ</w:t>
      </w:r>
    </w:p>
    <w:p w:rsidR="009A4616" w:rsidRPr="009A4616" w:rsidRDefault="009A4616" w:rsidP="009A461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6F7B" w:rsidRPr="00122BB7" w:rsidRDefault="00234BA4" w:rsidP="00122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Х </w:t>
      </w:r>
      <w:r w:rsidR="00EE6F7B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Открытая музыкал</w:t>
      </w:r>
      <w:r w:rsidR="005A6525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ьно-теоретическая олимпиада по </w:t>
      </w:r>
      <w:r w:rsidR="00EE6F7B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сольфеджио и теории музыки проводится в два этапа.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val="en-US" w:eastAsia="ru-RU"/>
        </w:rPr>
        <w:t>I</w:t>
      </w: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 этап </w:t>
      </w: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u w:val="single"/>
          <w:lang w:eastAsia="ru-RU"/>
        </w:rPr>
        <w:t xml:space="preserve">«Письменный тур»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предполагает выполнение письменных заданий и включает в себя:</w:t>
      </w:r>
    </w:p>
    <w:p w:rsidR="009A3531" w:rsidRPr="00122BB7" w:rsidRDefault="009A3531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</w:pPr>
    </w:p>
    <w:p w:rsidR="00EE6F7B" w:rsidRPr="00122BB7" w:rsidRDefault="009A3531" w:rsidP="00122BB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1. Письменную работу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а) мелодический диктант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в объеме программных требований по курсу сольфеджио для ДМШ и ДШИ (8-10 </w:t>
      </w:r>
      <w:proofErr w:type="spellStart"/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проигрываний</w:t>
      </w:r>
      <w:proofErr w:type="spellEnd"/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);</w:t>
      </w:r>
    </w:p>
    <w:p w:rsidR="00EE6F7B" w:rsidRPr="00122BB7" w:rsidRDefault="00EE6F7B" w:rsidP="00122BB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б) интервальный диктант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(3 проигрывания),</w:t>
      </w:r>
    </w:p>
    <w:p w:rsidR="00EE6F7B" w:rsidRPr="00122BB7" w:rsidRDefault="00EE6F7B" w:rsidP="00122BB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в) функциональный диктант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(3 проигрывания),</w:t>
      </w:r>
    </w:p>
    <w:p w:rsidR="009A3531" w:rsidRPr="00122BB7" w:rsidRDefault="009A3531" w:rsidP="00122BB7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9A3531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2. Т</w:t>
      </w:r>
      <w:r w:rsidR="00EE6F7B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естовые задания</w:t>
      </w:r>
      <w:r w:rsidR="00EE6F7B"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 </w:t>
      </w:r>
      <w:r w:rsidR="00EE6F7B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по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музыкальной грамоте</w:t>
      </w:r>
      <w:r w:rsidR="00FD09BC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в рамках программных требований </w:t>
      </w:r>
      <w:r w:rsidR="00EE6F7B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(указать правильный ответ, найти ошибки, определить соответствие и т.д.). </w:t>
      </w:r>
    </w:p>
    <w:p w:rsidR="00EC7FF0" w:rsidRPr="00122BB7" w:rsidRDefault="00EC7FF0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val="en-US" w:eastAsia="ru-RU"/>
        </w:rPr>
        <w:t>II</w:t>
      </w: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 этап </w:t>
      </w: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u w:val="single"/>
          <w:lang w:eastAsia="ru-RU"/>
        </w:rPr>
        <w:t>«Устный тур»</w:t>
      </w:r>
      <w:r w:rsidR="00690E9A"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включает в себя</w:t>
      </w:r>
      <w:r w:rsidR="00E501B2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два раздела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: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 xml:space="preserve">«Практическое </w:t>
      </w:r>
      <w:proofErr w:type="spellStart"/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>музицирование</w:t>
      </w:r>
      <w:proofErr w:type="spellEnd"/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>»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включает </w:t>
      </w:r>
      <w:r w:rsidR="00E05B63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следующие формы заданий:</w:t>
      </w:r>
    </w:p>
    <w:p w:rsidR="00EE6F7B" w:rsidRPr="00122BB7" w:rsidRDefault="00EE6F7B" w:rsidP="00122BB7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23271B"/>
          <w:sz w:val="28"/>
          <w:szCs w:val="28"/>
          <w:u w:val="single"/>
          <w:lang w:eastAsia="ru-RU"/>
        </w:rPr>
      </w:pPr>
    </w:p>
    <w:p w:rsidR="0021471A" w:rsidRPr="00122BB7" w:rsidRDefault="00EA281B" w:rsidP="00122B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22BB7">
        <w:rPr>
          <w:rFonts w:ascii="Times New Roman" w:hAnsi="Times New Roman"/>
          <w:color w:val="333333"/>
          <w:sz w:val="28"/>
          <w:szCs w:val="28"/>
        </w:rPr>
        <w:t>чтение с</w:t>
      </w:r>
      <w:r w:rsidR="0021471A" w:rsidRPr="00122BB7">
        <w:rPr>
          <w:rFonts w:ascii="Times New Roman" w:hAnsi="Times New Roman"/>
          <w:color w:val="333333"/>
          <w:sz w:val="28"/>
          <w:szCs w:val="28"/>
        </w:rPr>
        <w:t xml:space="preserve"> листа одноголосн</w:t>
      </w:r>
      <w:r w:rsidRPr="00122BB7">
        <w:rPr>
          <w:rFonts w:ascii="Times New Roman" w:hAnsi="Times New Roman"/>
          <w:color w:val="333333"/>
          <w:sz w:val="28"/>
          <w:szCs w:val="28"/>
        </w:rPr>
        <w:t>ой мелодии</w:t>
      </w:r>
      <w:r w:rsidR="0021471A" w:rsidRPr="00122BB7">
        <w:rPr>
          <w:rFonts w:ascii="Times New Roman" w:hAnsi="Times New Roman"/>
          <w:color w:val="333333"/>
          <w:sz w:val="28"/>
          <w:szCs w:val="28"/>
        </w:rPr>
        <w:t xml:space="preserve"> (соответственно программным требованиям),</w:t>
      </w:r>
    </w:p>
    <w:p w:rsidR="00EE6F7B" w:rsidRPr="00122BB7" w:rsidRDefault="00EA281B" w:rsidP="00122B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22BB7">
        <w:rPr>
          <w:rFonts w:ascii="Times New Roman" w:hAnsi="Times New Roman"/>
          <w:color w:val="333333"/>
          <w:sz w:val="28"/>
          <w:szCs w:val="28"/>
        </w:rPr>
        <w:t xml:space="preserve">игра </w:t>
      </w:r>
      <w:r w:rsidR="00EE6F7B" w:rsidRPr="00122BB7">
        <w:rPr>
          <w:rFonts w:ascii="Times New Roman" w:hAnsi="Times New Roman"/>
          <w:color w:val="333333"/>
          <w:sz w:val="28"/>
          <w:szCs w:val="28"/>
        </w:rPr>
        <w:t>(</w:t>
      </w:r>
      <w:r w:rsidRPr="00122BB7">
        <w:rPr>
          <w:rFonts w:ascii="Times New Roman" w:hAnsi="Times New Roman"/>
          <w:color w:val="333333"/>
          <w:sz w:val="28"/>
          <w:szCs w:val="28"/>
        </w:rPr>
        <w:t>пение) мелодии</w:t>
      </w:r>
      <w:r w:rsidR="00EE6F7B" w:rsidRPr="00122BB7">
        <w:rPr>
          <w:rFonts w:ascii="Times New Roman" w:hAnsi="Times New Roman"/>
          <w:color w:val="333333"/>
          <w:sz w:val="28"/>
          <w:szCs w:val="28"/>
        </w:rPr>
        <w:t xml:space="preserve"> с аккомпанементом, по аккордовой схеме,</w:t>
      </w:r>
    </w:p>
    <w:p w:rsidR="00EA281B" w:rsidRPr="00122BB7" w:rsidRDefault="00EE6F7B" w:rsidP="00122B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22BB7">
        <w:rPr>
          <w:rFonts w:ascii="Times New Roman" w:hAnsi="Times New Roman"/>
          <w:color w:val="333333"/>
          <w:sz w:val="28"/>
          <w:szCs w:val="28"/>
        </w:rPr>
        <w:t xml:space="preserve">гармонический анализ фрагмента музыкального произведения, </w:t>
      </w:r>
    </w:p>
    <w:p w:rsidR="00EE6F7B" w:rsidRPr="00122BB7" w:rsidRDefault="000B6D8A" w:rsidP="00122BB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122BB7">
        <w:rPr>
          <w:rFonts w:ascii="Times New Roman" w:hAnsi="Times New Roman"/>
          <w:color w:val="333333"/>
          <w:sz w:val="28"/>
          <w:szCs w:val="28"/>
        </w:rPr>
        <w:t>сочинение мелодии</w:t>
      </w:r>
      <w:r w:rsidR="00EE6F7B" w:rsidRPr="00122BB7">
        <w:rPr>
          <w:rFonts w:ascii="Times New Roman" w:hAnsi="Times New Roman"/>
          <w:color w:val="333333"/>
          <w:sz w:val="28"/>
          <w:szCs w:val="28"/>
        </w:rPr>
        <w:t xml:space="preserve"> к заданному аккомпанементу;</w:t>
      </w:r>
    </w:p>
    <w:p w:rsidR="00B518D7" w:rsidRPr="00122BB7" w:rsidRDefault="00B518D7" w:rsidP="00122BB7">
      <w:pPr>
        <w:pStyle w:val="a3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E6F7B" w:rsidRPr="00122BB7" w:rsidRDefault="00EE6F7B" w:rsidP="00122BB7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>«Домашнее задание»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предполагает: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исполнение выученного вокального произведения (вокализа, песни, романса, дуэта, инвенции) с собственным аккомпанементом, a </w:t>
      </w:r>
      <w:proofErr w:type="spellStart"/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capella</w:t>
      </w:r>
      <w:proofErr w:type="spellEnd"/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или с участием концертмейстера (критериями оценки являются чистота интонации и выразительность исполнения), </w:t>
      </w:r>
    </w:p>
    <w:p w:rsidR="00EE6F7B" w:rsidRPr="00122BB7" w:rsidRDefault="00EE6F7B" w:rsidP="0012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демонстрацию творческого задания.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Конкурсанту дано право выбора формы творческого задания: 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сочинение пьесы на заданную тему,</w:t>
      </w:r>
    </w:p>
    <w:p w:rsidR="00EE6F7B" w:rsidRPr="00122BB7" w:rsidRDefault="00EE6F7B" w:rsidP="00122B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сочинение вокального</w:t>
      </w:r>
      <w:r w:rsidR="00B518D7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произведения на заданный текст.</w:t>
      </w:r>
    </w:p>
    <w:p w:rsidR="00B518D7" w:rsidRPr="00122BB7" w:rsidRDefault="00B518D7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Критериями оценки являются:</w:t>
      </w:r>
    </w:p>
    <w:p w:rsidR="00EE6F7B" w:rsidRPr="00122BB7" w:rsidRDefault="00EE6F7B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u w:val="single"/>
          <w:lang w:eastAsia="ru-RU"/>
        </w:rPr>
        <w:t xml:space="preserve">для сочинений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-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яркость и оригинальность воплощения художественного образа,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грамотность изложения музыкального материала,</w:t>
      </w:r>
    </w:p>
    <w:p w:rsidR="00EE6F7B" w:rsidRPr="00122BB7" w:rsidRDefault="00EE6F7B" w:rsidP="00122BB7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артистизм исполнения,</w:t>
      </w:r>
    </w:p>
    <w:p w:rsidR="00EE6F7B" w:rsidRPr="00122BB7" w:rsidRDefault="00EE6F7B" w:rsidP="00122BB7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           В качестве иллюстраторов могут привлекаться учащиеся и преподаватели ДМШ и ДШИ.</w:t>
      </w:r>
    </w:p>
    <w:p w:rsidR="00122BB7" w:rsidRPr="00122BB7" w:rsidRDefault="00EE6F7B" w:rsidP="00122B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Творческие работы должны быть предостав</w:t>
      </w:r>
      <w:r w:rsidR="0037012C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лены в оргкомитет олимпиады по 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электронной </w:t>
      </w:r>
      <w:proofErr w:type="gramStart"/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почте  не</w:t>
      </w:r>
      <w:proofErr w:type="gramEnd"/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позднее </w:t>
      </w:r>
      <w:r w:rsidR="005A6525"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>5</w:t>
      </w:r>
      <w:r w:rsidRPr="00122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6525"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 2021</w:t>
      </w:r>
      <w:r w:rsidRPr="00122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</w:t>
      </w:r>
      <w:r w:rsidRPr="00122BB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включительно. </w:t>
      </w:r>
      <w:r w:rsidR="00291074" w:rsidRPr="00122BB7">
        <w:rPr>
          <w:rFonts w:ascii="Times New Roman" w:eastAsia="Times New Roman" w:hAnsi="Times New Roman"/>
          <w:sz w:val="28"/>
          <w:szCs w:val="28"/>
          <w:lang w:eastAsia="ru-RU"/>
        </w:rPr>
        <w:t>Лучшие творческие работы в разделе «Композиция» награждаются специальными дипломами.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</w:t>
      </w:r>
    </w:p>
    <w:p w:rsidR="00EE6F7B" w:rsidRPr="00122BB7" w:rsidRDefault="00B4718B" w:rsidP="009A461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  <w:t>7. КРИТЕРИИ ОЦЕНКИ</w:t>
      </w:r>
    </w:p>
    <w:p w:rsidR="000B6D8A" w:rsidRPr="00122BB7" w:rsidRDefault="000B6D8A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</w:pPr>
    </w:p>
    <w:p w:rsidR="0037012C" w:rsidRPr="00122BB7" w:rsidRDefault="000B6D8A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Победители олимпиады определяются по сумме баллов, набранных участниками в    двух        этапах   конкурса.</w:t>
      </w:r>
    </w:p>
    <w:p w:rsidR="00080B2C" w:rsidRPr="00122BB7" w:rsidRDefault="00080B2C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Максимальное количество баллов присуждаемых за выполнение заданий письменного</w:t>
      </w:r>
      <w:r w:rsidR="004E223E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и устного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 xml:space="preserve"> тура:</w:t>
      </w:r>
    </w:p>
    <w:p w:rsidR="00BA447A" w:rsidRPr="00122BB7" w:rsidRDefault="00BA447A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652"/>
        <w:gridCol w:w="4111"/>
        <w:gridCol w:w="2693"/>
      </w:tblGrid>
      <w:tr w:rsidR="00650B7F" w:rsidRPr="00122BB7" w:rsidTr="009050B7">
        <w:tc>
          <w:tcPr>
            <w:tcW w:w="3652" w:type="dxa"/>
          </w:tcPr>
          <w:p w:rsidR="00650B7F" w:rsidRPr="00122BB7" w:rsidRDefault="003F1C00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4111" w:type="dxa"/>
          </w:tcPr>
          <w:p w:rsidR="00650B7F" w:rsidRPr="00122BB7" w:rsidRDefault="003F1C00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93" w:type="dxa"/>
          </w:tcPr>
          <w:p w:rsidR="00650B7F" w:rsidRPr="00122BB7" w:rsidRDefault="003F1C00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</w:tr>
      <w:tr w:rsidR="00A67233" w:rsidRPr="00122BB7" w:rsidTr="009050B7">
        <w:tc>
          <w:tcPr>
            <w:tcW w:w="3652" w:type="dxa"/>
            <w:vMerge w:val="restart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val="en-US" w:eastAsia="ru-RU"/>
              </w:rPr>
              <w:t>I</w:t>
            </w: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 xml:space="preserve"> этап </w:t>
            </w: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u w:val="single"/>
                <w:lang w:eastAsia="ru-RU"/>
              </w:rPr>
              <w:t>«Письменный тур»</w:t>
            </w: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мелодический диктант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10</w:t>
            </w:r>
          </w:p>
        </w:tc>
      </w:tr>
      <w:tr w:rsidR="00A67233" w:rsidRPr="00122BB7" w:rsidTr="009050B7">
        <w:tc>
          <w:tcPr>
            <w:tcW w:w="3652" w:type="dxa"/>
            <w:vMerge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интервальный диктант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4</w:t>
            </w:r>
          </w:p>
        </w:tc>
      </w:tr>
      <w:tr w:rsidR="00A67233" w:rsidRPr="00122BB7" w:rsidTr="009050B7">
        <w:tc>
          <w:tcPr>
            <w:tcW w:w="3652" w:type="dxa"/>
            <w:vMerge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функциональный диктант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6</w:t>
            </w:r>
          </w:p>
        </w:tc>
      </w:tr>
      <w:tr w:rsidR="00A67233" w:rsidRPr="00122BB7" w:rsidTr="009050B7">
        <w:tc>
          <w:tcPr>
            <w:tcW w:w="3652" w:type="dxa"/>
            <w:vMerge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20</w:t>
            </w:r>
          </w:p>
        </w:tc>
      </w:tr>
      <w:tr w:rsidR="00A67233" w:rsidRPr="00122BB7" w:rsidTr="009050B7">
        <w:tc>
          <w:tcPr>
            <w:tcW w:w="3652" w:type="dxa"/>
            <w:vMerge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40 баллов</w:t>
            </w:r>
          </w:p>
        </w:tc>
      </w:tr>
      <w:tr w:rsidR="00A67233" w:rsidRPr="00122BB7" w:rsidTr="009050B7">
        <w:tc>
          <w:tcPr>
            <w:tcW w:w="3652" w:type="dxa"/>
            <w:vMerge w:val="restart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val="en-US" w:eastAsia="ru-RU"/>
              </w:rPr>
              <w:t>II</w:t>
            </w: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 xml:space="preserve"> этап </w:t>
            </w: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u w:val="single"/>
                <w:lang w:eastAsia="ru-RU"/>
              </w:rPr>
              <w:t>«Устный тур»</w:t>
            </w: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 xml:space="preserve">«Практическое </w:t>
            </w:r>
            <w:proofErr w:type="spellStart"/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20</w:t>
            </w:r>
          </w:p>
        </w:tc>
      </w:tr>
      <w:tr w:rsidR="00A67233" w:rsidRPr="00122BB7" w:rsidTr="009050B7">
        <w:tc>
          <w:tcPr>
            <w:tcW w:w="3652" w:type="dxa"/>
            <w:vMerge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«Домашнее задание»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20</w:t>
            </w:r>
          </w:p>
        </w:tc>
      </w:tr>
      <w:tr w:rsidR="00A67233" w:rsidRPr="00122BB7" w:rsidTr="009050B7">
        <w:tc>
          <w:tcPr>
            <w:tcW w:w="3652" w:type="dxa"/>
            <w:vMerge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A67233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40 баллов</w:t>
            </w:r>
          </w:p>
        </w:tc>
      </w:tr>
    </w:tbl>
    <w:p w:rsidR="00BA447A" w:rsidRPr="00122BB7" w:rsidRDefault="00BA447A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1C2818" w:rsidRPr="00122BB7" w:rsidRDefault="001C2818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</w:tblGrid>
      <w:tr w:rsidR="001C2818" w:rsidRPr="00122BB7" w:rsidTr="006F2ECE">
        <w:tc>
          <w:tcPr>
            <w:tcW w:w="3936" w:type="dxa"/>
          </w:tcPr>
          <w:p w:rsidR="001C2818" w:rsidRPr="00122BB7" w:rsidRDefault="001C2818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51" w:type="dxa"/>
          </w:tcPr>
          <w:p w:rsidR="001C2818" w:rsidRPr="00122BB7" w:rsidRDefault="001C2818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b/>
                <w:color w:val="23271B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C2818" w:rsidRPr="00122BB7" w:rsidTr="006F2ECE">
        <w:tc>
          <w:tcPr>
            <w:tcW w:w="3936" w:type="dxa"/>
          </w:tcPr>
          <w:p w:rsidR="001C2818" w:rsidRPr="00122BB7" w:rsidRDefault="001C2818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551" w:type="dxa"/>
          </w:tcPr>
          <w:p w:rsidR="001C2818" w:rsidRPr="00122BB7" w:rsidRDefault="001C2818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80</w:t>
            </w:r>
          </w:p>
        </w:tc>
      </w:tr>
      <w:tr w:rsidR="001C2818" w:rsidRPr="00122BB7" w:rsidTr="006F2ECE">
        <w:tc>
          <w:tcPr>
            <w:tcW w:w="3936" w:type="dxa"/>
          </w:tcPr>
          <w:p w:rsidR="001C2818" w:rsidRPr="00122BB7" w:rsidRDefault="00A67233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 xml:space="preserve">Лауреат </w:t>
            </w: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val="en-US" w:eastAsia="ru-RU"/>
              </w:rPr>
              <w:t>I</w:t>
            </w:r>
            <w:r w:rsidR="0057108A"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1C2818" w:rsidRPr="00122BB7" w:rsidRDefault="00C815BD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7</w:t>
            </w:r>
            <w:r w:rsidR="00365120"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4</w:t>
            </w: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-79</w:t>
            </w:r>
          </w:p>
        </w:tc>
      </w:tr>
      <w:tr w:rsidR="001C2818" w:rsidRPr="00122BB7" w:rsidTr="006F2ECE">
        <w:tc>
          <w:tcPr>
            <w:tcW w:w="3936" w:type="dxa"/>
          </w:tcPr>
          <w:p w:rsidR="001C2818" w:rsidRPr="00122BB7" w:rsidRDefault="0057108A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Лауреат</w:t>
            </w: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val="en-US" w:eastAsia="ru-RU"/>
              </w:rPr>
              <w:t xml:space="preserve"> </w:t>
            </w:r>
            <w:r w:rsidR="00A67233"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val="en-US" w:eastAsia="ru-RU"/>
              </w:rPr>
              <w:t>II</w:t>
            </w: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1C2818" w:rsidRPr="00122BB7" w:rsidRDefault="00365120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68-73</w:t>
            </w:r>
          </w:p>
        </w:tc>
      </w:tr>
      <w:tr w:rsidR="001C2818" w:rsidRPr="00122BB7" w:rsidTr="006F2ECE">
        <w:tc>
          <w:tcPr>
            <w:tcW w:w="3936" w:type="dxa"/>
          </w:tcPr>
          <w:p w:rsidR="001C2818" w:rsidRPr="00122BB7" w:rsidRDefault="0057108A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Лауреат</w:t>
            </w: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val="en-US" w:eastAsia="ru-RU"/>
              </w:rPr>
              <w:t xml:space="preserve"> </w:t>
            </w:r>
            <w:r w:rsidR="00A67233"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val="en-US" w:eastAsia="ru-RU"/>
              </w:rPr>
              <w:t>III</w:t>
            </w: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1C2818" w:rsidRPr="00122BB7" w:rsidRDefault="00365120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60-67</w:t>
            </w:r>
          </w:p>
        </w:tc>
      </w:tr>
      <w:tr w:rsidR="00A67233" w:rsidRPr="00122BB7" w:rsidTr="006F2ECE">
        <w:tc>
          <w:tcPr>
            <w:tcW w:w="3936" w:type="dxa"/>
          </w:tcPr>
          <w:p w:rsidR="00A67233" w:rsidRPr="00122BB7" w:rsidRDefault="006F2ECE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Грамота за участие в олимпиаде</w:t>
            </w:r>
          </w:p>
        </w:tc>
        <w:tc>
          <w:tcPr>
            <w:tcW w:w="2551" w:type="dxa"/>
          </w:tcPr>
          <w:p w:rsidR="00A67233" w:rsidRPr="00122BB7" w:rsidRDefault="00365120" w:rsidP="00122BB7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</w:pPr>
            <w:r w:rsidRPr="00122BB7">
              <w:rPr>
                <w:rFonts w:ascii="Times New Roman" w:eastAsia="Times New Roman" w:hAnsi="Times New Roman"/>
                <w:color w:val="23271B"/>
                <w:sz w:val="28"/>
                <w:szCs w:val="28"/>
                <w:lang w:eastAsia="ru-RU"/>
              </w:rPr>
              <w:t>Ниже 60 баллов</w:t>
            </w:r>
          </w:p>
        </w:tc>
      </w:tr>
    </w:tbl>
    <w:p w:rsidR="001C2818" w:rsidRPr="00122BB7" w:rsidRDefault="001C2818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</w:p>
    <w:p w:rsidR="004E223E" w:rsidRPr="00122BB7" w:rsidRDefault="004E223E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Жюри имеет право присуждать поощрительные дипломы</w:t>
      </w:r>
      <w:r w:rsidR="00EF03F8"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.</w:t>
      </w:r>
    </w:p>
    <w:p w:rsidR="000B6D8A" w:rsidRPr="00122BB7" w:rsidRDefault="000B6D8A" w:rsidP="00122B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8"/>
          <w:szCs w:val="28"/>
          <w:lang w:eastAsia="ru-RU"/>
        </w:rPr>
      </w:pPr>
    </w:p>
    <w:p w:rsidR="00EE6F7B" w:rsidRPr="00122BB7" w:rsidRDefault="00EE6F7B" w:rsidP="00122BB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color w:val="23271B"/>
          <w:sz w:val="28"/>
          <w:szCs w:val="28"/>
          <w:u w:val="single"/>
          <w:lang w:eastAsia="ru-RU"/>
        </w:rPr>
        <w:t>Рекомендуемые учебные пособия</w:t>
      </w:r>
      <w:r w:rsidRPr="00122BB7">
        <w:rPr>
          <w:rFonts w:ascii="Times New Roman" w:eastAsia="Times New Roman" w:hAnsi="Times New Roman"/>
          <w:color w:val="23271B"/>
          <w:sz w:val="28"/>
          <w:szCs w:val="28"/>
          <w:lang w:eastAsia="ru-RU"/>
        </w:rPr>
        <w:t>: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1. Лежнева О. Ю. Практическая работа на уроках сольфеджио: Диктант. Слуховой анализ: Учеб. пособие для уч-ся 1-8 классов детских музыкальных школ и детских школ искусств. - М., 2003. - 96 с.: ноты.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Калугина М., </w:t>
      </w:r>
      <w:proofErr w:type="spellStart"/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Халабузарь</w:t>
      </w:r>
      <w:proofErr w:type="spellEnd"/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П. Воспитание творческих навыков на уроках сольфеджио. Методическое пособие для ДМШ. - М., 1989. - 119 с.: ноты.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3. Как преподавать сольфеджио в XXI веке / Сост. О.</w:t>
      </w:r>
      <w:r w:rsidR="00690E9A"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Берак</w:t>
      </w:r>
      <w:proofErr w:type="spellEnd"/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, М.</w:t>
      </w:r>
      <w:r w:rsidR="00690E9A"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Карасева. - М., 2009. - 224с., ил.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4. Калинина. Г. Рабочая тетрадь по сольфеджио 1 класс. - М.: 2006. - 33 с.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5. Калинина Г. Рабочая тетрадь по сольфеджио 2 класс. - М.: 2005. - 32 с.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6. Калинина Г. Рабочая тетрадь по сольфеджио 5 класс. - М.: 2006. - 32 с.</w:t>
      </w:r>
    </w:p>
    <w:p w:rsidR="00EE6F7B" w:rsidRPr="00122BB7" w:rsidRDefault="00EE6F7B" w:rsidP="00122BB7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7. Калинина Г. Музыкальные занимательные диктанты для учащихся младших классов ДМШ и ДШИ. - М.: 2008. - 32 с.</w:t>
      </w:r>
    </w:p>
    <w:p w:rsidR="00EE6F7B" w:rsidRPr="00122BB7" w:rsidRDefault="00EE6F7B" w:rsidP="00122BB7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3271B"/>
          <w:sz w:val="28"/>
          <w:szCs w:val="28"/>
          <w:lang w:eastAsia="ru-RU"/>
        </w:rPr>
      </w:pPr>
      <w:r w:rsidRPr="00122BB7">
        <w:rPr>
          <w:rFonts w:ascii="Times New Roman" w:eastAsia="Times New Roman" w:hAnsi="Times New Roman"/>
          <w:iCs/>
          <w:sz w:val="28"/>
          <w:szCs w:val="28"/>
          <w:lang w:eastAsia="ru-RU"/>
        </w:rPr>
        <w:t>8. Калинина Г. Музыкальные занимательные диктанты для учащихся 4-7 классов ДМШ и ДШИ. - М.: 2008. - 32</w:t>
      </w:r>
    </w:p>
    <w:p w:rsidR="00843689" w:rsidRPr="00122BB7" w:rsidRDefault="00843689" w:rsidP="00122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3689" w:rsidRPr="00122BB7" w:rsidSect="007762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ECE"/>
    <w:multiLevelType w:val="hybridMultilevel"/>
    <w:tmpl w:val="F546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8E1"/>
    <w:multiLevelType w:val="hybridMultilevel"/>
    <w:tmpl w:val="A4E69F0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00F8"/>
    <w:multiLevelType w:val="hybridMultilevel"/>
    <w:tmpl w:val="C41C2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795EED"/>
    <w:multiLevelType w:val="hybridMultilevel"/>
    <w:tmpl w:val="E30ABC9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F1498"/>
    <w:multiLevelType w:val="hybridMultilevel"/>
    <w:tmpl w:val="65DE6B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AA297D"/>
    <w:multiLevelType w:val="hybridMultilevel"/>
    <w:tmpl w:val="92A8BA4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0144B"/>
    <w:multiLevelType w:val="hybridMultilevel"/>
    <w:tmpl w:val="9102837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393B1F"/>
    <w:multiLevelType w:val="multilevel"/>
    <w:tmpl w:val="A4D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9E3236"/>
    <w:multiLevelType w:val="hybridMultilevel"/>
    <w:tmpl w:val="12A8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403EC4"/>
    <w:multiLevelType w:val="hybridMultilevel"/>
    <w:tmpl w:val="3F865FA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269C6"/>
    <w:multiLevelType w:val="hybridMultilevel"/>
    <w:tmpl w:val="257C8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8E25CA"/>
    <w:multiLevelType w:val="hybridMultilevel"/>
    <w:tmpl w:val="EFE274D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4805"/>
    <w:multiLevelType w:val="hybridMultilevel"/>
    <w:tmpl w:val="6646F7CE"/>
    <w:lvl w:ilvl="0" w:tplc="E9FA9C48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4B34E3"/>
    <w:multiLevelType w:val="hybridMultilevel"/>
    <w:tmpl w:val="6102247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8193E"/>
    <w:multiLevelType w:val="hybridMultilevel"/>
    <w:tmpl w:val="17E28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CC543B"/>
    <w:multiLevelType w:val="hybridMultilevel"/>
    <w:tmpl w:val="E8FA4D42"/>
    <w:lvl w:ilvl="0" w:tplc="6F7E8F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F144B"/>
    <w:multiLevelType w:val="hybridMultilevel"/>
    <w:tmpl w:val="81840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E7173"/>
    <w:multiLevelType w:val="multilevel"/>
    <w:tmpl w:val="ABF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B82255"/>
    <w:multiLevelType w:val="hybridMultilevel"/>
    <w:tmpl w:val="B67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30B2"/>
    <w:multiLevelType w:val="hybridMultilevel"/>
    <w:tmpl w:val="9AD44E1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6"/>
  </w:num>
  <w:num w:numId="5">
    <w:abstractNumId w:val="2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A"/>
    <w:rsid w:val="00076611"/>
    <w:rsid w:val="00080B2C"/>
    <w:rsid w:val="000A73CB"/>
    <w:rsid w:val="000B6D8A"/>
    <w:rsid w:val="000D5FD4"/>
    <w:rsid w:val="00105741"/>
    <w:rsid w:val="00122BB7"/>
    <w:rsid w:val="0013356A"/>
    <w:rsid w:val="001B415B"/>
    <w:rsid w:val="001C2818"/>
    <w:rsid w:val="0021471A"/>
    <w:rsid w:val="00215DA1"/>
    <w:rsid w:val="00222061"/>
    <w:rsid w:val="00234BA4"/>
    <w:rsid w:val="00251A2A"/>
    <w:rsid w:val="00271F9F"/>
    <w:rsid w:val="00291074"/>
    <w:rsid w:val="002B4159"/>
    <w:rsid w:val="002C4544"/>
    <w:rsid w:val="002C7D55"/>
    <w:rsid w:val="002D742B"/>
    <w:rsid w:val="002E5BD1"/>
    <w:rsid w:val="002F0C9E"/>
    <w:rsid w:val="002F718F"/>
    <w:rsid w:val="00312B58"/>
    <w:rsid w:val="00351E0A"/>
    <w:rsid w:val="00365120"/>
    <w:rsid w:val="0037012C"/>
    <w:rsid w:val="003929C8"/>
    <w:rsid w:val="003C7ABA"/>
    <w:rsid w:val="003E0880"/>
    <w:rsid w:val="003F1C00"/>
    <w:rsid w:val="004D469B"/>
    <w:rsid w:val="004E17DB"/>
    <w:rsid w:val="004E223E"/>
    <w:rsid w:val="00514D26"/>
    <w:rsid w:val="00550D6D"/>
    <w:rsid w:val="0057108A"/>
    <w:rsid w:val="005A6525"/>
    <w:rsid w:val="005E4BB1"/>
    <w:rsid w:val="00613738"/>
    <w:rsid w:val="00632B5B"/>
    <w:rsid w:val="00650B7F"/>
    <w:rsid w:val="00663E79"/>
    <w:rsid w:val="00667BA9"/>
    <w:rsid w:val="0067155C"/>
    <w:rsid w:val="00690E9A"/>
    <w:rsid w:val="006B5E7B"/>
    <w:rsid w:val="006E7520"/>
    <w:rsid w:val="006F2ECE"/>
    <w:rsid w:val="007766F7"/>
    <w:rsid w:val="007E0012"/>
    <w:rsid w:val="00803BF3"/>
    <w:rsid w:val="00843689"/>
    <w:rsid w:val="00843A84"/>
    <w:rsid w:val="008B1091"/>
    <w:rsid w:val="009050B7"/>
    <w:rsid w:val="009932C2"/>
    <w:rsid w:val="009A3531"/>
    <w:rsid w:val="009A4616"/>
    <w:rsid w:val="009D25A1"/>
    <w:rsid w:val="009E774E"/>
    <w:rsid w:val="00A67233"/>
    <w:rsid w:val="00A70B18"/>
    <w:rsid w:val="00A83451"/>
    <w:rsid w:val="00AA561F"/>
    <w:rsid w:val="00B4718B"/>
    <w:rsid w:val="00B518D7"/>
    <w:rsid w:val="00BA447A"/>
    <w:rsid w:val="00C05375"/>
    <w:rsid w:val="00C21D5F"/>
    <w:rsid w:val="00C22265"/>
    <w:rsid w:val="00C30959"/>
    <w:rsid w:val="00C815BD"/>
    <w:rsid w:val="00CA5EA4"/>
    <w:rsid w:val="00CC269F"/>
    <w:rsid w:val="00D44B42"/>
    <w:rsid w:val="00DB430F"/>
    <w:rsid w:val="00E05B63"/>
    <w:rsid w:val="00E501B2"/>
    <w:rsid w:val="00E67072"/>
    <w:rsid w:val="00EA281B"/>
    <w:rsid w:val="00EA4DE6"/>
    <w:rsid w:val="00EC7FF0"/>
    <w:rsid w:val="00EE6F7B"/>
    <w:rsid w:val="00EF03F8"/>
    <w:rsid w:val="00F3566D"/>
    <w:rsid w:val="00FD01A3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F5A9-FD50-475F-90A5-EF13F65A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7B"/>
    <w:pPr>
      <w:ind w:left="720"/>
      <w:contextualSpacing/>
    </w:pPr>
  </w:style>
  <w:style w:type="table" w:styleId="a4">
    <w:name w:val="Table Grid"/>
    <w:basedOn w:val="a1"/>
    <w:uiPriority w:val="59"/>
    <w:rsid w:val="00B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kol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2018-06-27T12:23:00Z</cp:lastPrinted>
  <dcterms:created xsi:type="dcterms:W3CDTF">2015-01-21T13:36:00Z</dcterms:created>
  <dcterms:modified xsi:type="dcterms:W3CDTF">2020-09-30T11:58:00Z</dcterms:modified>
</cp:coreProperties>
</file>