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95" w:rsidRDefault="004D0895">
      <w:pPr>
        <w:pStyle w:val="ConsPlusTitlePage"/>
      </w:pPr>
      <w:r>
        <w:t>Документ предоста</w:t>
      </w:r>
      <w:bookmarkStart w:id="0" w:name="_GoBack"/>
      <w:bookmarkEnd w:id="0"/>
      <w:r>
        <w:t xml:space="preserve">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0895" w:rsidRDefault="004D0895">
      <w:pPr>
        <w:pStyle w:val="ConsPlusNormal"/>
        <w:jc w:val="both"/>
        <w:outlineLvl w:val="0"/>
      </w:pPr>
    </w:p>
    <w:p w:rsidR="004D0895" w:rsidRDefault="004D0895">
      <w:pPr>
        <w:pStyle w:val="ConsPlusTitle"/>
        <w:jc w:val="center"/>
      </w:pPr>
      <w:r>
        <w:t>ПРАВИТЕЛЬСТВО РОСТОВСКОЙ ОБЛАСТИ</w:t>
      </w:r>
    </w:p>
    <w:p w:rsidR="004D0895" w:rsidRDefault="004D0895">
      <w:pPr>
        <w:pStyle w:val="ConsPlusTitle"/>
        <w:jc w:val="center"/>
      </w:pPr>
    </w:p>
    <w:p w:rsidR="004D0895" w:rsidRDefault="004D0895">
      <w:pPr>
        <w:pStyle w:val="ConsPlusTitle"/>
        <w:jc w:val="center"/>
      </w:pPr>
      <w:r>
        <w:t>ПОСТАНОВЛЕНИЕ</w:t>
      </w:r>
    </w:p>
    <w:p w:rsidR="004D0895" w:rsidRDefault="004D0895">
      <w:pPr>
        <w:pStyle w:val="ConsPlusTitle"/>
        <w:jc w:val="center"/>
      </w:pPr>
      <w:r>
        <w:t>от 16 января 2014 г. N 22</w:t>
      </w:r>
    </w:p>
    <w:p w:rsidR="004D0895" w:rsidRDefault="004D0895">
      <w:pPr>
        <w:pStyle w:val="ConsPlusTitle"/>
        <w:jc w:val="center"/>
      </w:pPr>
    </w:p>
    <w:p w:rsidR="004D0895" w:rsidRDefault="004D0895">
      <w:pPr>
        <w:pStyle w:val="ConsPlusTitle"/>
        <w:jc w:val="center"/>
      </w:pPr>
      <w:r>
        <w:t>ОБ УТВЕРЖДЕНИИ НОРМАТИВОВ</w:t>
      </w:r>
    </w:p>
    <w:p w:rsidR="004D0895" w:rsidRDefault="004D0895">
      <w:pPr>
        <w:pStyle w:val="ConsPlusTitle"/>
        <w:jc w:val="center"/>
      </w:pPr>
      <w:r>
        <w:t>ДЛЯ ФОРМИРОВАНИЯ СТИПЕНДИАЛЬНОГО ФОНДА</w:t>
      </w:r>
    </w:p>
    <w:p w:rsidR="004D0895" w:rsidRDefault="004D0895">
      <w:pPr>
        <w:pStyle w:val="ConsPlusTitle"/>
        <w:jc w:val="center"/>
      </w:pPr>
      <w:r>
        <w:t>ЗА СЧЕТ БЮДЖЕТНЫХ АССИГНОВАНИЙ ОБЛАСТНОГО БЮДЖЕТА</w:t>
      </w:r>
    </w:p>
    <w:p w:rsidR="004D0895" w:rsidRDefault="004D08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08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895" w:rsidRDefault="004D08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895" w:rsidRDefault="004D08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0895" w:rsidRDefault="004D0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895" w:rsidRDefault="004D089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РО</w:t>
            </w:r>
          </w:p>
          <w:p w:rsidR="004D0895" w:rsidRDefault="004D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15.08.2014 </w:t>
            </w:r>
            <w:hyperlink r:id="rId5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08.07.2015 </w:t>
            </w:r>
            <w:hyperlink r:id="rId6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14.07.2016 </w:t>
            </w:r>
            <w:hyperlink r:id="rId7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,</w:t>
            </w:r>
          </w:p>
          <w:p w:rsidR="004D0895" w:rsidRDefault="004D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8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11.07.2018 </w:t>
            </w:r>
            <w:hyperlink r:id="rId9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22.07.2019 </w:t>
            </w:r>
            <w:hyperlink r:id="rId10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4D0895" w:rsidRDefault="004D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1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25.08.2021 </w:t>
            </w:r>
            <w:hyperlink r:id="rId12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 xml:space="preserve">, от 25.07.2022 </w:t>
            </w:r>
            <w:hyperlink r:id="rId13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895" w:rsidRDefault="004D0895">
            <w:pPr>
              <w:pStyle w:val="ConsPlusNormal"/>
            </w:pPr>
          </w:p>
        </w:tc>
      </w:tr>
    </w:tbl>
    <w:p w:rsidR="004D0895" w:rsidRDefault="004D0895">
      <w:pPr>
        <w:pStyle w:val="ConsPlusNormal"/>
        <w:jc w:val="both"/>
      </w:pPr>
    </w:p>
    <w:p w:rsidR="004D0895" w:rsidRDefault="004D0895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10 статьи 36</w:t>
        </w:r>
      </w:hyperlink>
      <w:r>
        <w:t xml:space="preserve"> Федерального закона от 29.12.2012 N 273-ФЗ "Об образовании в Российской Федерации" и </w:t>
      </w:r>
      <w:hyperlink r:id="rId15">
        <w:r>
          <w:rPr>
            <w:color w:val="0000FF"/>
          </w:rPr>
          <w:t>частью 2 статьи 6</w:t>
        </w:r>
      </w:hyperlink>
      <w:r>
        <w:t xml:space="preserve"> Областного закона от 14.11.2013 N 26-ЗС "Об образовании в Ростовской области" Правительство Ростовской области постановляет:</w:t>
      </w:r>
    </w:p>
    <w:p w:rsidR="004D0895" w:rsidRDefault="004D0895">
      <w:pPr>
        <w:pStyle w:val="ConsPlusNormal"/>
        <w:spacing w:before="220"/>
        <w:ind w:firstLine="540"/>
        <w:jc w:val="both"/>
      </w:pPr>
      <w:r>
        <w:t>1. Установить следующие нормативы для формирования стипендиального фонда за счет бюджетных ассигнований областного бюджета в отношении:</w:t>
      </w:r>
    </w:p>
    <w:p w:rsidR="004D0895" w:rsidRDefault="004D0895">
      <w:pPr>
        <w:pStyle w:val="ConsPlusNormal"/>
        <w:spacing w:before="220"/>
        <w:ind w:firstLine="540"/>
        <w:jc w:val="both"/>
      </w:pPr>
      <w:r>
        <w:t>1.1. Государственной академической стипендии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- в размере 712 рублей в месяц.</w:t>
      </w:r>
    </w:p>
    <w:p w:rsidR="004D0895" w:rsidRDefault="004D0895">
      <w:pPr>
        <w:pStyle w:val="ConsPlusNormal"/>
        <w:jc w:val="both"/>
      </w:pPr>
      <w:r>
        <w:t xml:space="preserve">(в ред. постановлений Правительства РО от 15.08.2014 </w:t>
      </w:r>
      <w:hyperlink r:id="rId16">
        <w:r>
          <w:rPr>
            <w:color w:val="0000FF"/>
          </w:rPr>
          <w:t>N 565</w:t>
        </w:r>
      </w:hyperlink>
      <w:r>
        <w:t xml:space="preserve">, от 08.07.2015 </w:t>
      </w:r>
      <w:hyperlink r:id="rId17">
        <w:r>
          <w:rPr>
            <w:color w:val="0000FF"/>
          </w:rPr>
          <w:t>N 459</w:t>
        </w:r>
      </w:hyperlink>
      <w:r>
        <w:t xml:space="preserve">, от 14.07.2016 </w:t>
      </w:r>
      <w:hyperlink r:id="rId18">
        <w:r>
          <w:rPr>
            <w:color w:val="0000FF"/>
          </w:rPr>
          <w:t>N 493</w:t>
        </w:r>
      </w:hyperlink>
      <w:r>
        <w:t xml:space="preserve">, от 31.08.2017 </w:t>
      </w:r>
      <w:hyperlink r:id="rId19">
        <w:r>
          <w:rPr>
            <w:color w:val="0000FF"/>
          </w:rPr>
          <w:t>N 600</w:t>
        </w:r>
      </w:hyperlink>
      <w:r>
        <w:t xml:space="preserve">, от 11.07.2018 </w:t>
      </w:r>
      <w:hyperlink r:id="rId20">
        <w:r>
          <w:rPr>
            <w:color w:val="0000FF"/>
          </w:rPr>
          <w:t>N 457</w:t>
        </w:r>
      </w:hyperlink>
      <w:r>
        <w:t xml:space="preserve">, от 22.07.2019 </w:t>
      </w:r>
      <w:hyperlink r:id="rId21">
        <w:r>
          <w:rPr>
            <w:color w:val="0000FF"/>
          </w:rPr>
          <w:t>N 512</w:t>
        </w:r>
      </w:hyperlink>
      <w:r>
        <w:t xml:space="preserve">, от 21.07.2020 </w:t>
      </w:r>
      <w:hyperlink r:id="rId22">
        <w:r>
          <w:rPr>
            <w:color w:val="0000FF"/>
          </w:rPr>
          <w:t>N 662</w:t>
        </w:r>
      </w:hyperlink>
      <w:r>
        <w:t xml:space="preserve">, от 25.08.2021 </w:t>
      </w:r>
      <w:hyperlink r:id="rId23">
        <w:r>
          <w:rPr>
            <w:color w:val="0000FF"/>
          </w:rPr>
          <w:t>N 660</w:t>
        </w:r>
      </w:hyperlink>
      <w:r>
        <w:t xml:space="preserve">, от 25.07.2022 </w:t>
      </w:r>
      <w:hyperlink r:id="rId24">
        <w:r>
          <w:rPr>
            <w:color w:val="0000FF"/>
          </w:rPr>
          <w:t>N 631</w:t>
        </w:r>
      </w:hyperlink>
      <w:r>
        <w:t>)</w:t>
      </w:r>
    </w:p>
    <w:p w:rsidR="004D0895" w:rsidRDefault="004D0895">
      <w:pPr>
        <w:pStyle w:val="ConsPlusNormal"/>
        <w:spacing w:before="220"/>
        <w:ind w:firstLine="540"/>
        <w:jc w:val="both"/>
      </w:pPr>
      <w:r>
        <w:t>1.2. Государственной социальной стипендии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- в размере 1068 рублей в месяц.</w:t>
      </w:r>
    </w:p>
    <w:p w:rsidR="004D0895" w:rsidRDefault="004D0895">
      <w:pPr>
        <w:pStyle w:val="ConsPlusNormal"/>
        <w:jc w:val="both"/>
      </w:pPr>
      <w:r>
        <w:t xml:space="preserve">(в ред. постановлений Правительства РО от 15.08.2014 </w:t>
      </w:r>
      <w:hyperlink r:id="rId25">
        <w:r>
          <w:rPr>
            <w:color w:val="0000FF"/>
          </w:rPr>
          <w:t>N 565</w:t>
        </w:r>
      </w:hyperlink>
      <w:r>
        <w:t xml:space="preserve">, от 08.07.2015 </w:t>
      </w:r>
      <w:hyperlink r:id="rId26">
        <w:r>
          <w:rPr>
            <w:color w:val="0000FF"/>
          </w:rPr>
          <w:t>N 459</w:t>
        </w:r>
      </w:hyperlink>
      <w:r>
        <w:t xml:space="preserve">, от 14.07.2016 </w:t>
      </w:r>
      <w:hyperlink r:id="rId27">
        <w:r>
          <w:rPr>
            <w:color w:val="0000FF"/>
          </w:rPr>
          <w:t>N 493</w:t>
        </w:r>
      </w:hyperlink>
      <w:r>
        <w:t xml:space="preserve">, от 31.08.2017 </w:t>
      </w:r>
      <w:hyperlink r:id="rId28">
        <w:r>
          <w:rPr>
            <w:color w:val="0000FF"/>
          </w:rPr>
          <w:t>N 600</w:t>
        </w:r>
      </w:hyperlink>
      <w:r>
        <w:t xml:space="preserve">, от 11.07.2018 </w:t>
      </w:r>
      <w:hyperlink r:id="rId29">
        <w:r>
          <w:rPr>
            <w:color w:val="0000FF"/>
          </w:rPr>
          <w:t>N 457</w:t>
        </w:r>
      </w:hyperlink>
      <w:r>
        <w:t xml:space="preserve">, от 22.07.2019 </w:t>
      </w:r>
      <w:hyperlink r:id="rId30">
        <w:r>
          <w:rPr>
            <w:color w:val="0000FF"/>
          </w:rPr>
          <w:t>N 512</w:t>
        </w:r>
      </w:hyperlink>
      <w:r>
        <w:t xml:space="preserve">, от 21.07.2020 </w:t>
      </w:r>
      <w:hyperlink r:id="rId31">
        <w:r>
          <w:rPr>
            <w:color w:val="0000FF"/>
          </w:rPr>
          <w:t>N 662</w:t>
        </w:r>
      </w:hyperlink>
      <w:r>
        <w:t xml:space="preserve">, от 25.08.2021 </w:t>
      </w:r>
      <w:hyperlink r:id="rId32">
        <w:r>
          <w:rPr>
            <w:color w:val="0000FF"/>
          </w:rPr>
          <w:t>N 660</w:t>
        </w:r>
      </w:hyperlink>
      <w:r>
        <w:t xml:space="preserve">, от 25.07.2022 </w:t>
      </w:r>
      <w:hyperlink r:id="rId33">
        <w:r>
          <w:rPr>
            <w:color w:val="0000FF"/>
          </w:rPr>
          <w:t>N 631</w:t>
        </w:r>
      </w:hyperlink>
      <w:r>
        <w:t>)</w:t>
      </w:r>
    </w:p>
    <w:p w:rsidR="004D0895" w:rsidRDefault="004D089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06.10.2011 N 35 "Об утверждении Положения о стипендиальном обеспечении учащихся и студентов государственных образовательных учреждений начального и среднего профессионального образования Ростовской области".</w:t>
      </w:r>
    </w:p>
    <w:p w:rsidR="004D0895" w:rsidRDefault="004D0895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 и распространяется на правоотношения, возникшие при исполнении областного бюджета с 1 января 2014 г.</w:t>
      </w:r>
    </w:p>
    <w:p w:rsidR="004D0895" w:rsidRDefault="004D0895">
      <w:pPr>
        <w:pStyle w:val="ConsPlusNormal"/>
        <w:spacing w:before="220"/>
        <w:ind w:firstLine="540"/>
        <w:jc w:val="both"/>
      </w:pPr>
      <w:r>
        <w:t xml:space="preserve">4. Контроль за выполнением постановления возложить на первого заместителя Губернатора Ростовской области </w:t>
      </w:r>
      <w:proofErr w:type="spellStart"/>
      <w:r>
        <w:t>Гуськова</w:t>
      </w:r>
      <w:proofErr w:type="spellEnd"/>
      <w:r>
        <w:t xml:space="preserve"> И.А.</w:t>
      </w:r>
    </w:p>
    <w:p w:rsidR="004D0895" w:rsidRDefault="004D0895">
      <w:pPr>
        <w:pStyle w:val="ConsPlusNormal"/>
        <w:jc w:val="both"/>
      </w:pPr>
      <w:r>
        <w:t xml:space="preserve">(п. 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 от 08.07.2015 N 459)</w:t>
      </w:r>
    </w:p>
    <w:p w:rsidR="004D0895" w:rsidRDefault="004D0895">
      <w:pPr>
        <w:pStyle w:val="ConsPlusNormal"/>
        <w:jc w:val="both"/>
      </w:pPr>
    </w:p>
    <w:p w:rsidR="004D0895" w:rsidRDefault="004D0895">
      <w:pPr>
        <w:pStyle w:val="ConsPlusNormal"/>
        <w:jc w:val="right"/>
      </w:pPr>
      <w:r>
        <w:t>Губернатор</w:t>
      </w:r>
    </w:p>
    <w:p w:rsidR="004D0895" w:rsidRDefault="004D0895">
      <w:pPr>
        <w:pStyle w:val="ConsPlusNormal"/>
        <w:jc w:val="right"/>
      </w:pPr>
      <w:r>
        <w:t>Ростовской области</w:t>
      </w:r>
    </w:p>
    <w:p w:rsidR="004D0895" w:rsidRDefault="004D0895">
      <w:pPr>
        <w:pStyle w:val="ConsPlusNormal"/>
        <w:jc w:val="right"/>
      </w:pPr>
      <w:r>
        <w:t>В.Ю.ГОЛУБЕВ</w:t>
      </w:r>
    </w:p>
    <w:p w:rsidR="004D0895" w:rsidRDefault="004D0895">
      <w:pPr>
        <w:pStyle w:val="ConsPlusNormal"/>
      </w:pPr>
      <w:r>
        <w:lastRenderedPageBreak/>
        <w:t>Постановление вносит</w:t>
      </w:r>
    </w:p>
    <w:p w:rsidR="004D0895" w:rsidRDefault="004D0895">
      <w:pPr>
        <w:pStyle w:val="ConsPlusNormal"/>
        <w:spacing w:before="220"/>
      </w:pPr>
      <w:r>
        <w:t>министерство общего и</w:t>
      </w:r>
    </w:p>
    <w:p w:rsidR="004D0895" w:rsidRDefault="004D0895">
      <w:pPr>
        <w:pStyle w:val="ConsPlusNormal"/>
        <w:spacing w:before="220"/>
      </w:pPr>
      <w:r>
        <w:t>профессионального образования</w:t>
      </w:r>
    </w:p>
    <w:p w:rsidR="004D0895" w:rsidRDefault="004D0895">
      <w:pPr>
        <w:pStyle w:val="ConsPlusNormal"/>
        <w:spacing w:before="220"/>
      </w:pPr>
      <w:r>
        <w:t>Ростовской области</w:t>
      </w:r>
    </w:p>
    <w:p w:rsidR="004D0895" w:rsidRDefault="004D0895">
      <w:pPr>
        <w:pStyle w:val="ConsPlusNormal"/>
        <w:jc w:val="both"/>
      </w:pPr>
    </w:p>
    <w:p w:rsidR="004D0895" w:rsidRDefault="004D0895">
      <w:pPr>
        <w:pStyle w:val="ConsPlusNormal"/>
        <w:jc w:val="both"/>
      </w:pPr>
    </w:p>
    <w:p w:rsidR="004D0895" w:rsidRDefault="004D08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197" w:rsidRDefault="00596197"/>
    <w:sectPr w:rsidR="00596197" w:rsidSect="004D08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95"/>
    <w:rsid w:val="004D0895"/>
    <w:rsid w:val="005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F22A-BED4-4223-9A60-85AE6175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8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08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08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E60ED264FCBEC4DBFD9F51F9F4F26ACB3BD3666F2C6CA238C0A5A5BDC8526D4221746CE914AAAAA1C15D1BF280F57BE287AA4AA714013A6FA23E5mBN" TargetMode="External"/><Relationship Id="rId13" Type="http://schemas.openxmlformats.org/officeDocument/2006/relationships/hyperlink" Target="consultantplus://offline/ref=2ACE60ED264FCBEC4DBFD9F51F9F4F26ACB3BD366FF1C5C72083575053858924D32D4851C9D846ABAA1C15D4B1770A42AF7077A5B56F420FBAF8215AE0mDN" TargetMode="External"/><Relationship Id="rId18" Type="http://schemas.openxmlformats.org/officeDocument/2006/relationships/hyperlink" Target="consultantplus://offline/ref=2ACE60ED264FCBEC4DBFD9F51F9F4F26ACB3BD3669F3CECF2F8C0A5A5BDC8526D4221746CE914AAAAA1C14D7BF280F57BE287AA4AA714013A6FA23E5mBN" TargetMode="External"/><Relationship Id="rId26" Type="http://schemas.openxmlformats.org/officeDocument/2006/relationships/hyperlink" Target="consultantplus://offline/ref=2ACE60ED264FCBEC4DBFD9F51F9F4F26ACB3BD3668F2C2CA258C0A5A5BDC8526D4221746CE914AAAAA1C14D0BF280F57BE287AA4AA714013A6FA23E5m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CE60ED264FCBEC4DBFD9F51F9F4F26ACB3BD3667F5C1C9218C0A5A5BDC8526D4221746CE914AAAAA1C14D7BF280F57BE287AA4AA714013A6FA23E5mBN" TargetMode="External"/><Relationship Id="rId34" Type="http://schemas.openxmlformats.org/officeDocument/2006/relationships/hyperlink" Target="consultantplus://offline/ref=2ACE60ED264FCBEC4DBFD9F51F9F4F26ACB3BD366DF5C0C92E8C0A5A5BDC8526D4221754CEC946AAAB0215D6AA7E5E11EEm8N" TargetMode="External"/><Relationship Id="rId7" Type="http://schemas.openxmlformats.org/officeDocument/2006/relationships/hyperlink" Target="consultantplus://offline/ref=2ACE60ED264FCBEC4DBFD9F51F9F4F26ACB3BD3669F3CECF2F8C0A5A5BDC8526D4221746CE914AAAAA1C15D1BF280F57BE287AA4AA714013A6FA23E5mBN" TargetMode="External"/><Relationship Id="rId12" Type="http://schemas.openxmlformats.org/officeDocument/2006/relationships/hyperlink" Target="consultantplus://offline/ref=2ACE60ED264FCBEC4DBFD9F51F9F4F26ACB3BD366FF2C3CF268E575053858924D32D4851C9D846ABAA1C15D4B1770A42AF7077A5B56F420FBAF8215AE0mDN" TargetMode="External"/><Relationship Id="rId17" Type="http://schemas.openxmlformats.org/officeDocument/2006/relationships/hyperlink" Target="consultantplus://offline/ref=2ACE60ED264FCBEC4DBFD9F51F9F4F26ACB3BD3668F2C2CA258C0A5A5BDC8526D4221746CE914AAAAA1C14D7BF280F57BE287AA4AA714013A6FA23E5mBN" TargetMode="External"/><Relationship Id="rId25" Type="http://schemas.openxmlformats.org/officeDocument/2006/relationships/hyperlink" Target="consultantplus://offline/ref=2ACE60ED264FCBEC4DBFD9F51F9F4F26ACB3BD366BF7C5CA248C0A5A5BDC8526D4221746CE914AAAAA1C15D3BF280F57BE287AA4AA714013A6FA23E5mBN" TargetMode="External"/><Relationship Id="rId33" Type="http://schemas.openxmlformats.org/officeDocument/2006/relationships/hyperlink" Target="consultantplus://offline/ref=2ACE60ED264FCBEC4DBFD9F51F9F4F26ACB3BD366FF1C5C72083575053858924D32D4851C9D846ABAA1C15D5B0770A42AF7077A5B56F420FBAF8215AE0m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CE60ED264FCBEC4DBFD9F51F9F4F26ACB3BD366BF7C5CA248C0A5A5BDC8526D4221746CE914AAAAA1C15D2BF280F57BE287AA4AA714013A6FA23E5mBN" TargetMode="External"/><Relationship Id="rId20" Type="http://schemas.openxmlformats.org/officeDocument/2006/relationships/hyperlink" Target="consultantplus://offline/ref=2ACE60ED264FCBEC4DBFD9F51F9F4F26ACB3BD3666F4CECD248C0A5A5BDC8526D4221746CE914AAAAA1C14D7BF280F57BE287AA4AA714013A6FA23E5mBN" TargetMode="External"/><Relationship Id="rId29" Type="http://schemas.openxmlformats.org/officeDocument/2006/relationships/hyperlink" Target="consultantplus://offline/ref=2ACE60ED264FCBEC4DBFD9F51F9F4F26ACB3BD3666F4CECD248C0A5A5BDC8526D4221746CE914AAAAA1C14D0BF280F57BE287AA4AA714013A6FA23E5m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E60ED264FCBEC4DBFD9F51F9F4F26ACB3BD3668F2C2CA258C0A5A5BDC8526D4221746CE914AAAAA1C15D1BF280F57BE287AA4AA714013A6FA23E5mBN" TargetMode="External"/><Relationship Id="rId11" Type="http://schemas.openxmlformats.org/officeDocument/2006/relationships/hyperlink" Target="consultantplus://offline/ref=2ACE60ED264FCBEC4DBFD9F51F9F4F26ACB3BD366FF3C3C7218F575053858924D32D4851C9D846ABAA1C15D4B1770A42AF7077A5B56F420FBAF8215AE0mDN" TargetMode="External"/><Relationship Id="rId24" Type="http://schemas.openxmlformats.org/officeDocument/2006/relationships/hyperlink" Target="consultantplus://offline/ref=2ACE60ED264FCBEC4DBFD9F51F9F4F26ACB3BD366FF1C5C72083575053858924D32D4851C9D846ABAA1C15D5B7770A42AF7077A5B56F420FBAF8215AE0mDN" TargetMode="External"/><Relationship Id="rId32" Type="http://schemas.openxmlformats.org/officeDocument/2006/relationships/hyperlink" Target="consultantplus://offline/ref=2ACE60ED264FCBEC4DBFD9F51F9F4F26ACB3BD366FF2C3CF268E575053858924D32D4851C9D846ABAA1C15D5B0770A42AF7077A5B56F420FBAF8215AE0mD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ACE60ED264FCBEC4DBFD9F51F9F4F26ACB3BD366BF7C5CA248C0A5A5BDC8526D4221746CE914AAAAA1C15D1BF280F57BE287AA4AA714013A6FA23E5mBN" TargetMode="External"/><Relationship Id="rId15" Type="http://schemas.openxmlformats.org/officeDocument/2006/relationships/hyperlink" Target="consultantplus://offline/ref=2ACE60ED264FCBEC4DBFD9F51F9F4F26ACB3BD366FF1C0CC2E84575053858924D32D4851C9D846ABAA1C15D0BC770A42AF7077A5B56F420FBAF8215AE0mDN" TargetMode="External"/><Relationship Id="rId23" Type="http://schemas.openxmlformats.org/officeDocument/2006/relationships/hyperlink" Target="consultantplus://offline/ref=2ACE60ED264FCBEC4DBFD9F51F9F4F26ACB3BD366FF2C3CF268E575053858924D32D4851C9D846ABAA1C15D5B7770A42AF7077A5B56F420FBAF8215AE0mDN" TargetMode="External"/><Relationship Id="rId28" Type="http://schemas.openxmlformats.org/officeDocument/2006/relationships/hyperlink" Target="consultantplus://offline/ref=2ACE60ED264FCBEC4DBFD9F51F9F4F26ACB3BD3666F2C6CA238C0A5A5BDC8526D4221746CE914AAAAA1C14D0BF280F57BE287AA4AA714013A6FA23E5mB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ACE60ED264FCBEC4DBFD9F51F9F4F26ACB3BD3667F5C1C9218C0A5A5BDC8526D4221746CE914AAAAA1C15D1BF280F57BE287AA4AA714013A6FA23E5mBN" TargetMode="External"/><Relationship Id="rId19" Type="http://schemas.openxmlformats.org/officeDocument/2006/relationships/hyperlink" Target="consultantplus://offline/ref=2ACE60ED264FCBEC4DBFD9F51F9F4F26ACB3BD3666F2C6CA238C0A5A5BDC8526D4221746CE914AAAAA1C14D7BF280F57BE287AA4AA714013A6FA23E5mBN" TargetMode="External"/><Relationship Id="rId31" Type="http://schemas.openxmlformats.org/officeDocument/2006/relationships/hyperlink" Target="consultantplus://offline/ref=2ACE60ED264FCBEC4DBFD9F51F9F4F26ACB3BD366FF3C3C7218F575053858924D32D4851C9D846ABAA1C15D5B0770A42AF7077A5B56F420FBAF8215AE0m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CE60ED264FCBEC4DBFD9F51F9F4F26ACB3BD3666F4CECD248C0A5A5BDC8526D4221746CE914AAAAA1C15D1BF280F57BE287AA4AA714013A6FA23E5mBN" TargetMode="External"/><Relationship Id="rId14" Type="http://schemas.openxmlformats.org/officeDocument/2006/relationships/hyperlink" Target="consultantplus://offline/ref=2ACE60ED264FCBEC4DBFD9E31CF31023AEBAE13E6DF3CC997AD351070CD58F71936D4E048A9C4EAEA9174185F0295313EA3B7AA7AA73420FEAm7N" TargetMode="External"/><Relationship Id="rId22" Type="http://schemas.openxmlformats.org/officeDocument/2006/relationships/hyperlink" Target="consultantplus://offline/ref=2ACE60ED264FCBEC4DBFD9F51F9F4F26ACB3BD366FF3C3C7218F575053858924D32D4851C9D846ABAA1C15D5B7770A42AF7077A5B56F420FBAF8215AE0mDN" TargetMode="External"/><Relationship Id="rId27" Type="http://schemas.openxmlformats.org/officeDocument/2006/relationships/hyperlink" Target="consultantplus://offline/ref=2ACE60ED264FCBEC4DBFD9F51F9F4F26ACB3BD3669F3CECF2F8C0A5A5BDC8526D4221746CE914AAAAA1C14D0BF280F57BE287AA4AA714013A6FA23E5mBN" TargetMode="External"/><Relationship Id="rId30" Type="http://schemas.openxmlformats.org/officeDocument/2006/relationships/hyperlink" Target="consultantplus://offline/ref=2ACE60ED264FCBEC4DBFD9F51F9F4F26ACB3BD3667F5C1C9218C0A5A5BDC8526D4221746CE914AAAAA1C14D0BF280F57BE287AA4AA714013A6FA23E5mBN" TargetMode="External"/><Relationship Id="rId35" Type="http://schemas.openxmlformats.org/officeDocument/2006/relationships/hyperlink" Target="consultantplus://offline/ref=2ACE60ED264FCBEC4DBFD9F51F9F4F26ACB3BD3668F2C2CA258C0A5A5BDC8526D4221746CE914AAAAA1C14D1BF280F57BE287AA4AA714013A6FA23E5m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</dc:creator>
  <cp:keywords/>
  <dc:description/>
  <cp:lastModifiedBy>Помазкова</cp:lastModifiedBy>
  <cp:revision>1</cp:revision>
  <dcterms:created xsi:type="dcterms:W3CDTF">2023-02-01T13:38:00Z</dcterms:created>
  <dcterms:modified xsi:type="dcterms:W3CDTF">2023-02-01T13:42:00Z</dcterms:modified>
</cp:coreProperties>
</file>